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52DF" w14:textId="792DCB59" w:rsidR="0007548B" w:rsidRPr="0007548B" w:rsidRDefault="00510868" w:rsidP="007746BF">
      <w:pPr>
        <w:outlineLvl w:val="0"/>
        <w:rPr>
          <w:b/>
        </w:rPr>
      </w:pPr>
      <w:r>
        <w:rPr>
          <w:rFonts w:hint="eastAsia"/>
          <w:b/>
        </w:rPr>
        <w:t>ASSET</w:t>
      </w:r>
      <w:r w:rsidR="00A60671">
        <w:rPr>
          <w:rFonts w:hint="eastAsia"/>
          <w:b/>
        </w:rPr>
        <w:t>事業</w:t>
      </w:r>
      <w:r w:rsidR="0007548B" w:rsidRPr="0007548B">
        <w:rPr>
          <w:rFonts w:hint="eastAsia"/>
          <w:b/>
        </w:rPr>
        <w:t>検証報告書の記載要領</w:t>
      </w:r>
    </w:p>
    <w:p w14:paraId="760C2FBE" w14:textId="77777777" w:rsidR="0007548B" w:rsidRDefault="0007548B"/>
    <w:p w14:paraId="4C907A3E" w14:textId="77777777" w:rsidR="00DE0AF1" w:rsidRDefault="00DE0AF1">
      <w:r>
        <w:rPr>
          <w:rFonts w:hint="eastAsia"/>
        </w:rPr>
        <w:t>（検証報告書）</w:t>
      </w:r>
    </w:p>
    <w:p w14:paraId="5DAE7DDB" w14:textId="77777777" w:rsidR="00DE0AF1" w:rsidRDefault="00DE0AF1">
      <w:pPr>
        <w:ind w:firstLine="103"/>
      </w:pPr>
    </w:p>
    <w:p w14:paraId="0A1F1287" w14:textId="77777777" w:rsidR="00DE0AF1" w:rsidRDefault="00DE0AF1">
      <w:pPr>
        <w:numPr>
          <w:ilvl w:val="0"/>
          <w:numId w:val="1"/>
        </w:numPr>
      </w:pPr>
      <w:r>
        <w:rPr>
          <w:rFonts w:hAnsi="ＭＳ 明朝" w:hint="eastAsia"/>
        </w:rPr>
        <w:t>報告書の日付</w:t>
      </w:r>
      <w:r>
        <w:rPr>
          <w:rFonts w:hint="eastAsia"/>
        </w:rPr>
        <w:t>(*1)</w:t>
      </w:r>
      <w:r>
        <w:rPr>
          <w:rFonts w:hAnsi="ＭＳ 明朝" w:hint="eastAsia"/>
        </w:rPr>
        <w:t>を明記する。</w:t>
      </w:r>
    </w:p>
    <w:p w14:paraId="651681F5" w14:textId="77777777" w:rsidR="00DE0AF1" w:rsidRDefault="00DE0AF1"/>
    <w:p w14:paraId="2B8487B2" w14:textId="77777777" w:rsidR="00DE0AF1" w:rsidRDefault="00DE0AF1">
      <w:pPr>
        <w:ind w:leftChars="100" w:left="210"/>
        <w:rPr>
          <w:sz w:val="18"/>
          <w:szCs w:val="18"/>
        </w:rPr>
      </w:pPr>
      <w:r>
        <w:rPr>
          <w:rFonts w:hint="eastAsia"/>
          <w:sz w:val="18"/>
          <w:szCs w:val="18"/>
        </w:rPr>
        <w:t>(*1)</w:t>
      </w:r>
      <w:r>
        <w:rPr>
          <w:rFonts w:hAnsi="ＭＳ 明朝" w:hint="eastAsia"/>
          <w:sz w:val="18"/>
          <w:szCs w:val="18"/>
        </w:rPr>
        <w:t>報告書の日付について</w:t>
      </w:r>
    </w:p>
    <w:p w14:paraId="16567C87" w14:textId="77777777" w:rsidR="00DE0AF1" w:rsidRDefault="00DE0AF1">
      <w:pPr>
        <w:numPr>
          <w:ilvl w:val="3"/>
          <w:numId w:val="3"/>
        </w:numPr>
        <w:rPr>
          <w:sz w:val="18"/>
          <w:szCs w:val="18"/>
        </w:rPr>
      </w:pPr>
      <w:r>
        <w:rPr>
          <w:rFonts w:hAnsi="ＭＳ 明朝" w:hint="eastAsia"/>
          <w:sz w:val="18"/>
          <w:szCs w:val="18"/>
        </w:rPr>
        <w:t>発行日</w:t>
      </w:r>
      <w:r>
        <w:rPr>
          <w:rFonts w:hint="eastAsia"/>
          <w:sz w:val="18"/>
          <w:szCs w:val="18"/>
        </w:rPr>
        <w:t>=</w:t>
      </w:r>
      <w:r>
        <w:rPr>
          <w:rFonts w:hAnsi="ＭＳ 明朝" w:hint="eastAsia"/>
          <w:sz w:val="18"/>
          <w:szCs w:val="18"/>
        </w:rPr>
        <w:t>意見の確定日であり、提出日ではない。</w:t>
      </w:r>
    </w:p>
    <w:p w14:paraId="0EF3F7C0" w14:textId="77777777" w:rsidR="00DE0AF1" w:rsidRDefault="00DE0AF1">
      <w:pPr>
        <w:numPr>
          <w:ilvl w:val="3"/>
          <w:numId w:val="3"/>
        </w:numPr>
        <w:rPr>
          <w:sz w:val="18"/>
          <w:szCs w:val="18"/>
        </w:rPr>
      </w:pPr>
      <w:r>
        <w:rPr>
          <w:rFonts w:hAnsi="ＭＳ 明朝" w:hint="eastAsia"/>
          <w:sz w:val="18"/>
          <w:szCs w:val="18"/>
        </w:rPr>
        <w:t>環境省に提出する検証報告書が正式な報告書であり、</w:t>
      </w:r>
      <w:r w:rsidR="005339D7">
        <w:rPr>
          <w:rFonts w:hint="eastAsia"/>
          <w:sz w:val="18"/>
          <w:szCs w:val="18"/>
        </w:rPr>
        <w:t>環境省</w:t>
      </w:r>
      <w:r>
        <w:rPr>
          <w:rFonts w:hAnsi="ＭＳ 明朝" w:hint="eastAsia"/>
          <w:sz w:val="18"/>
          <w:szCs w:val="18"/>
        </w:rPr>
        <w:t>がこれを承認する。</w:t>
      </w:r>
      <w:r w:rsidR="005339D7">
        <w:rPr>
          <w:rFonts w:hint="eastAsia"/>
          <w:sz w:val="18"/>
          <w:szCs w:val="18"/>
        </w:rPr>
        <w:t>環境省</w:t>
      </w:r>
      <w:r>
        <w:rPr>
          <w:rFonts w:hAnsi="ＭＳ 明朝" w:hint="eastAsia"/>
          <w:sz w:val="18"/>
          <w:szCs w:val="18"/>
        </w:rPr>
        <w:t>が検証報告書に不備があると認めた場合は、検証機関に対して検証報告書の修正が勧告される。</w:t>
      </w:r>
    </w:p>
    <w:p w14:paraId="407436C6" w14:textId="77777777" w:rsidR="00DE0AF1" w:rsidRDefault="00DE0AF1">
      <w:pPr>
        <w:numPr>
          <w:ilvl w:val="3"/>
          <w:numId w:val="3"/>
        </w:numPr>
        <w:rPr>
          <w:sz w:val="18"/>
          <w:szCs w:val="18"/>
        </w:rPr>
      </w:pPr>
      <w:r>
        <w:rPr>
          <w:rFonts w:hAnsi="ＭＳ 明朝" w:hint="eastAsia"/>
          <w:sz w:val="18"/>
          <w:szCs w:val="18"/>
        </w:rPr>
        <w:t>意見を修正する場合は、最初に発行した検証報告書の発行日、修正の旨及び理由を検証報告書の末尾に記載する。修正した報告書の発行日は、最初に提出した検証報告書の発行日より後の日付となる。</w:t>
      </w:r>
    </w:p>
    <w:p w14:paraId="45662258" w14:textId="77777777" w:rsidR="00DE0AF1" w:rsidRDefault="00DE0AF1"/>
    <w:p w14:paraId="7A4070B1" w14:textId="77777777" w:rsidR="00DE0AF1" w:rsidRDefault="00DE0AF1">
      <w:pPr>
        <w:numPr>
          <w:ilvl w:val="0"/>
          <w:numId w:val="1"/>
        </w:numPr>
      </w:pPr>
      <w:r>
        <w:rPr>
          <w:rFonts w:hAnsi="ＭＳ 明朝" w:hint="eastAsia"/>
        </w:rPr>
        <w:t>以下の</w:t>
      </w:r>
      <w:r>
        <w:rPr>
          <w:rFonts w:hint="eastAsia"/>
        </w:rPr>
        <w:t>(1)</w:t>
      </w:r>
      <w:r>
        <w:rPr>
          <w:rFonts w:hAnsi="ＭＳ 明朝" w:hint="eastAsia"/>
        </w:rPr>
        <w:t>～</w:t>
      </w:r>
      <w:r>
        <w:rPr>
          <w:rFonts w:hint="eastAsia"/>
        </w:rPr>
        <w:t>(3)</w:t>
      </w:r>
      <w:r>
        <w:rPr>
          <w:rFonts w:hAnsi="ＭＳ 明朝" w:hint="eastAsia"/>
        </w:rPr>
        <w:t>の事項を簡潔にまとめる。</w:t>
      </w:r>
    </w:p>
    <w:p w14:paraId="153037A1" w14:textId="77777777" w:rsidR="00DE0AF1" w:rsidRDefault="00DE0AF1">
      <w:pPr>
        <w:ind w:leftChars="100" w:left="210"/>
      </w:pPr>
    </w:p>
    <w:p w14:paraId="75D2E2BE" w14:textId="77777777" w:rsidR="00DE0AF1" w:rsidRDefault="00DE0AF1">
      <w:pPr>
        <w:ind w:leftChars="200" w:left="420"/>
      </w:pPr>
      <w:r>
        <w:rPr>
          <w:rFonts w:hint="eastAsia"/>
        </w:rPr>
        <w:t>(1)</w:t>
      </w:r>
      <w:r>
        <w:rPr>
          <w:rFonts w:hAnsi="ＭＳ 明朝" w:hint="eastAsia"/>
        </w:rPr>
        <w:t>目的及び範囲</w:t>
      </w:r>
      <w:r>
        <w:rPr>
          <w:rFonts w:hint="eastAsia"/>
        </w:rPr>
        <w:t>(*2)</w:t>
      </w:r>
    </w:p>
    <w:p w14:paraId="36518943" w14:textId="77777777" w:rsidR="00DE0AF1" w:rsidRPr="009E5AC4" w:rsidRDefault="00DE0AF1" w:rsidP="00DE0AF1">
      <w:pPr>
        <w:numPr>
          <w:ilvl w:val="0"/>
          <w:numId w:val="2"/>
        </w:numPr>
        <w:tabs>
          <w:tab w:val="clear" w:pos="568"/>
          <w:tab w:val="num" w:pos="988"/>
        </w:tabs>
        <w:ind w:leftChars="335" w:left="987"/>
      </w:pPr>
      <w:r>
        <w:rPr>
          <w:rFonts w:hAnsi="ＭＳ 明朝" w:hint="eastAsia"/>
        </w:rPr>
        <w:t>検証の目的を二重責任の原則を含めて記載する。</w:t>
      </w:r>
    </w:p>
    <w:p w14:paraId="710B9B17" w14:textId="77777777" w:rsidR="009E5AC4" w:rsidRDefault="009E5AC4" w:rsidP="00DE0AF1">
      <w:pPr>
        <w:numPr>
          <w:ilvl w:val="0"/>
          <w:numId w:val="2"/>
        </w:numPr>
        <w:tabs>
          <w:tab w:val="clear" w:pos="568"/>
          <w:tab w:val="num" w:pos="988"/>
        </w:tabs>
        <w:ind w:leftChars="335" w:left="987"/>
      </w:pPr>
      <w:r>
        <w:rPr>
          <w:rFonts w:hAnsi="ＭＳ 明朝" w:hint="eastAsia"/>
        </w:rPr>
        <w:t>検証の対象、すなわち検証意見表明の対象となる排出量数値を特定できるように記載する</w:t>
      </w:r>
      <w:r>
        <w:rPr>
          <w:rFonts w:hint="eastAsia"/>
        </w:rPr>
        <w:t>(*2)</w:t>
      </w:r>
      <w:r>
        <w:rPr>
          <w:rFonts w:hint="eastAsia"/>
        </w:rPr>
        <w:t>。</w:t>
      </w:r>
    </w:p>
    <w:p w14:paraId="6549B3B2" w14:textId="77777777" w:rsidR="00DE0AF1" w:rsidRDefault="00DE0AF1">
      <w:pPr>
        <w:ind w:leftChars="335" w:left="703"/>
        <w:rPr>
          <w:sz w:val="18"/>
          <w:szCs w:val="18"/>
        </w:rPr>
      </w:pPr>
    </w:p>
    <w:p w14:paraId="577F94B2" w14:textId="77777777" w:rsidR="00DE0AF1" w:rsidRDefault="00DE0AF1">
      <w:pPr>
        <w:ind w:leftChars="300" w:left="630"/>
        <w:rPr>
          <w:sz w:val="18"/>
          <w:szCs w:val="18"/>
        </w:rPr>
      </w:pPr>
      <w:r>
        <w:rPr>
          <w:rFonts w:hint="eastAsia"/>
          <w:sz w:val="18"/>
          <w:szCs w:val="18"/>
        </w:rPr>
        <w:t>(*</w:t>
      </w:r>
      <w:r w:rsidR="009E5AC4">
        <w:rPr>
          <w:rFonts w:hint="eastAsia"/>
          <w:sz w:val="18"/>
          <w:szCs w:val="18"/>
        </w:rPr>
        <w:t>2</w:t>
      </w:r>
      <w:r>
        <w:rPr>
          <w:rFonts w:hint="eastAsia"/>
          <w:sz w:val="18"/>
          <w:szCs w:val="18"/>
        </w:rPr>
        <w:t>)</w:t>
      </w:r>
      <w:r>
        <w:rPr>
          <w:rFonts w:hAnsi="ＭＳ 明朝" w:hint="eastAsia"/>
          <w:sz w:val="18"/>
          <w:szCs w:val="18"/>
        </w:rPr>
        <w:t>検証の対象となる情報について</w:t>
      </w:r>
    </w:p>
    <w:p w14:paraId="5478531E" w14:textId="10D152B5" w:rsidR="00DE0AF1" w:rsidRDefault="00DE0AF1" w:rsidP="00DE0AF1">
      <w:pPr>
        <w:numPr>
          <w:ilvl w:val="0"/>
          <w:numId w:val="5"/>
        </w:numPr>
        <w:tabs>
          <w:tab w:val="clear" w:pos="840"/>
          <w:tab w:val="num" w:pos="1290"/>
        </w:tabs>
        <w:ind w:leftChars="400" w:left="1260"/>
        <w:rPr>
          <w:sz w:val="18"/>
          <w:szCs w:val="18"/>
        </w:rPr>
      </w:pPr>
      <w:r>
        <w:rPr>
          <w:rFonts w:hAnsi="ＭＳ 明朝" w:hint="eastAsia"/>
          <w:sz w:val="18"/>
          <w:szCs w:val="18"/>
        </w:rPr>
        <w:t>検証報告書は算定報告書と共に提出する。検証の対象となる算定報告書の情報を特定できるように、事業者名、対象</w:t>
      </w:r>
      <w:r w:rsidR="00C969B5">
        <w:rPr>
          <w:rFonts w:hAnsi="ＭＳ 明朝" w:hint="eastAsia"/>
          <w:sz w:val="18"/>
          <w:szCs w:val="18"/>
        </w:rPr>
        <w:t>工場・</w:t>
      </w:r>
      <w:r>
        <w:rPr>
          <w:rFonts w:hAnsi="ＭＳ 明朝" w:hint="eastAsia"/>
          <w:sz w:val="18"/>
          <w:szCs w:val="18"/>
        </w:rPr>
        <w:t>事業場、</w:t>
      </w:r>
      <w:r w:rsidR="00FD7B04">
        <w:rPr>
          <w:rFonts w:hAnsi="ＭＳ 明朝" w:hint="eastAsia"/>
          <w:sz w:val="18"/>
          <w:szCs w:val="18"/>
        </w:rPr>
        <w:t>算定報告書</w:t>
      </w:r>
      <w:r w:rsidR="00510868">
        <w:rPr>
          <w:rFonts w:hAnsi="ＭＳ 明朝" w:hint="eastAsia"/>
          <w:sz w:val="18"/>
          <w:szCs w:val="18"/>
        </w:rPr>
        <w:t>Ver</w:t>
      </w:r>
      <w:r w:rsidR="00FD7B04">
        <w:rPr>
          <w:rFonts w:hAnsi="ＭＳ 明朝" w:hint="eastAsia"/>
          <w:sz w:val="18"/>
          <w:szCs w:val="18"/>
        </w:rPr>
        <w:t>.</w:t>
      </w:r>
      <w:r w:rsidR="00510868">
        <w:rPr>
          <w:rFonts w:hAnsi="ＭＳ 明朝" w:hint="eastAsia"/>
          <w:sz w:val="18"/>
          <w:szCs w:val="18"/>
        </w:rPr>
        <w:t>番号</w:t>
      </w:r>
      <w:r w:rsidR="00FD7B04">
        <w:rPr>
          <w:rFonts w:hAnsi="ＭＳ 明朝" w:hint="eastAsia"/>
          <w:sz w:val="18"/>
          <w:szCs w:val="18"/>
        </w:rPr>
        <w:t>等（対象とする算定報告書が特定できる情報）</w:t>
      </w:r>
      <w:r>
        <w:rPr>
          <w:rFonts w:hAnsi="ＭＳ 明朝" w:hint="eastAsia"/>
          <w:sz w:val="18"/>
          <w:szCs w:val="18"/>
        </w:rPr>
        <w:t>及び対象年度を記載する。</w:t>
      </w:r>
    </w:p>
    <w:p w14:paraId="271999AA" w14:textId="77777777" w:rsidR="00DE0AF1" w:rsidRDefault="00DE0AF1">
      <w:pPr>
        <w:ind w:leftChars="200" w:left="420"/>
      </w:pPr>
    </w:p>
    <w:p w14:paraId="1C28DA96" w14:textId="77777777" w:rsidR="00DE0AF1" w:rsidRDefault="00DE0AF1">
      <w:pPr>
        <w:ind w:leftChars="200" w:left="420"/>
      </w:pPr>
      <w:r>
        <w:rPr>
          <w:rFonts w:hint="eastAsia"/>
        </w:rPr>
        <w:t>(2)</w:t>
      </w:r>
      <w:r>
        <w:rPr>
          <w:rFonts w:hAnsi="ＭＳ 明朝" w:hint="eastAsia"/>
        </w:rPr>
        <w:t>検証手続</w:t>
      </w:r>
    </w:p>
    <w:p w14:paraId="66567F70" w14:textId="77777777" w:rsidR="00DE0AF1" w:rsidRDefault="00DE0AF1">
      <w:pPr>
        <w:ind w:leftChars="300" w:left="630"/>
      </w:pPr>
      <w:r>
        <w:rPr>
          <w:rFonts w:hAnsi="ＭＳ 明朝" w:hint="eastAsia"/>
        </w:rPr>
        <w:t>検証の実施基準</w:t>
      </w:r>
      <w:r>
        <w:rPr>
          <w:rFonts w:hint="eastAsia"/>
        </w:rPr>
        <w:t>(*</w:t>
      </w:r>
      <w:r w:rsidR="003B7110">
        <w:rPr>
          <w:rFonts w:hint="eastAsia"/>
        </w:rPr>
        <w:t>3</w:t>
      </w:r>
      <w:r>
        <w:rPr>
          <w:rFonts w:hint="eastAsia"/>
        </w:rPr>
        <w:t>)</w:t>
      </w:r>
      <w:r>
        <w:rPr>
          <w:rFonts w:hAnsi="ＭＳ 明朝" w:hint="eastAsia"/>
        </w:rPr>
        <w:t>を明記し、実施した手続</w:t>
      </w:r>
      <w:r>
        <w:rPr>
          <w:rFonts w:hint="eastAsia"/>
        </w:rPr>
        <w:t>(*</w:t>
      </w:r>
      <w:r w:rsidR="003B7110">
        <w:rPr>
          <w:rFonts w:hint="eastAsia"/>
        </w:rPr>
        <w:t>4</w:t>
      </w:r>
      <w:r>
        <w:rPr>
          <w:rFonts w:hint="eastAsia"/>
        </w:rPr>
        <w:t>)</w:t>
      </w:r>
      <w:r>
        <w:rPr>
          <w:rFonts w:hAnsi="ＭＳ 明朝" w:hint="eastAsia"/>
        </w:rPr>
        <w:t>を記載する。</w:t>
      </w:r>
    </w:p>
    <w:p w14:paraId="1F63C873" w14:textId="77777777" w:rsidR="00DE0AF1" w:rsidRDefault="00DE0AF1">
      <w:pPr>
        <w:ind w:leftChars="200" w:left="420"/>
      </w:pPr>
    </w:p>
    <w:p w14:paraId="520DB8AC" w14:textId="77777777" w:rsidR="00DE0AF1" w:rsidRDefault="00DE0AF1">
      <w:pPr>
        <w:ind w:leftChars="300" w:left="630"/>
        <w:rPr>
          <w:sz w:val="18"/>
          <w:szCs w:val="18"/>
        </w:rPr>
      </w:pPr>
      <w:r>
        <w:rPr>
          <w:rFonts w:hint="eastAsia"/>
          <w:sz w:val="18"/>
          <w:szCs w:val="18"/>
        </w:rPr>
        <w:t>(*</w:t>
      </w:r>
      <w:r w:rsidR="003B7110">
        <w:rPr>
          <w:rFonts w:hint="eastAsia"/>
          <w:sz w:val="18"/>
          <w:szCs w:val="18"/>
        </w:rPr>
        <w:t>3</w:t>
      </w:r>
      <w:r>
        <w:rPr>
          <w:rFonts w:hint="eastAsia"/>
          <w:sz w:val="18"/>
          <w:szCs w:val="18"/>
        </w:rPr>
        <w:t>)</w:t>
      </w:r>
      <w:r>
        <w:rPr>
          <w:rFonts w:hAnsi="ＭＳ 明朝" w:hint="eastAsia"/>
          <w:sz w:val="18"/>
          <w:szCs w:val="18"/>
        </w:rPr>
        <w:t>検証の実施基準について</w:t>
      </w:r>
    </w:p>
    <w:p w14:paraId="7372709A" w14:textId="4A4140C1" w:rsidR="00DE0AF1" w:rsidRDefault="00DE0AF1" w:rsidP="000B04AF">
      <w:pPr>
        <w:numPr>
          <w:ilvl w:val="0"/>
          <w:numId w:val="6"/>
        </w:numPr>
        <w:tabs>
          <w:tab w:val="clear" w:pos="840"/>
          <w:tab w:val="num" w:pos="1050"/>
        </w:tabs>
        <w:ind w:leftChars="300" w:left="1050"/>
        <w:rPr>
          <w:sz w:val="18"/>
          <w:szCs w:val="18"/>
        </w:rPr>
      </w:pPr>
      <w:r w:rsidRPr="000B04AF">
        <w:rPr>
          <w:rFonts w:hint="eastAsia"/>
          <w:sz w:val="18"/>
          <w:szCs w:val="18"/>
        </w:rPr>
        <w:t>検証の実施基準は、「排出量検証のためのガイドライン」である。</w:t>
      </w:r>
    </w:p>
    <w:p w14:paraId="0856C726" w14:textId="77777777" w:rsidR="00DE0AF1" w:rsidRDefault="00DE0AF1" w:rsidP="00DE0AF1">
      <w:pPr>
        <w:numPr>
          <w:ilvl w:val="0"/>
          <w:numId w:val="6"/>
        </w:numPr>
        <w:tabs>
          <w:tab w:val="clear" w:pos="840"/>
          <w:tab w:val="num" w:pos="1050"/>
        </w:tabs>
        <w:ind w:leftChars="300" w:left="1050"/>
        <w:rPr>
          <w:sz w:val="18"/>
          <w:szCs w:val="18"/>
        </w:rPr>
      </w:pPr>
      <w:r>
        <w:rPr>
          <w:rFonts w:hint="eastAsia"/>
          <w:sz w:val="18"/>
          <w:szCs w:val="18"/>
        </w:rPr>
        <w:t>検証の際の判断規準（算定報告書の作成基準）は、検証の結論の項に記載する。</w:t>
      </w:r>
    </w:p>
    <w:p w14:paraId="0422B262" w14:textId="63A9404A" w:rsidR="00DE0AF1" w:rsidRDefault="00DE0AF1">
      <w:pPr>
        <w:ind w:leftChars="500" w:left="1050"/>
        <w:rPr>
          <w:sz w:val="18"/>
          <w:szCs w:val="18"/>
        </w:rPr>
      </w:pPr>
      <w:r>
        <w:rPr>
          <w:rFonts w:hint="eastAsia"/>
          <w:sz w:val="18"/>
          <w:szCs w:val="18"/>
        </w:rPr>
        <w:t>検証の判断規準は、「実施ルール」及び「</w:t>
      </w:r>
      <w:r>
        <w:rPr>
          <w:rFonts w:hAnsi="ＭＳ 明朝" w:hint="eastAsia"/>
          <w:sz w:val="18"/>
          <w:szCs w:val="18"/>
        </w:rPr>
        <w:t>モニタリング報告ガイドライン</w:t>
      </w:r>
      <w:r>
        <w:rPr>
          <w:rFonts w:hint="eastAsia"/>
          <w:sz w:val="18"/>
          <w:szCs w:val="18"/>
        </w:rPr>
        <w:t>」</w:t>
      </w:r>
      <w:r w:rsidR="009E5AC4">
        <w:rPr>
          <w:rFonts w:hint="eastAsia"/>
          <w:sz w:val="18"/>
          <w:szCs w:val="18"/>
        </w:rPr>
        <w:t>及びこれらに基づいて作成されている</w:t>
      </w:r>
      <w:r>
        <w:rPr>
          <w:rFonts w:hint="eastAsia"/>
          <w:sz w:val="18"/>
          <w:szCs w:val="18"/>
        </w:rPr>
        <w:t>排出量算定報告書（様式）を含む。</w:t>
      </w:r>
    </w:p>
    <w:p w14:paraId="42220835" w14:textId="77777777" w:rsidR="00DE0AF1" w:rsidRPr="003B7110" w:rsidRDefault="00DE0AF1">
      <w:pPr>
        <w:ind w:leftChars="500" w:left="1050"/>
        <w:rPr>
          <w:sz w:val="18"/>
          <w:szCs w:val="18"/>
        </w:rPr>
      </w:pPr>
      <w:r w:rsidRPr="003B7110">
        <w:rPr>
          <w:rFonts w:hint="eastAsia"/>
          <w:sz w:val="18"/>
          <w:szCs w:val="18"/>
        </w:rPr>
        <w:t>上記の判断規準では判断することができない場合は、</w:t>
      </w:r>
      <w:r w:rsidR="005339D7">
        <w:rPr>
          <w:rFonts w:hint="eastAsia"/>
          <w:sz w:val="18"/>
          <w:szCs w:val="18"/>
        </w:rPr>
        <w:t>環境省</w:t>
      </w:r>
      <w:r w:rsidRPr="003B7110">
        <w:rPr>
          <w:rFonts w:hint="eastAsia"/>
          <w:sz w:val="18"/>
          <w:szCs w:val="18"/>
        </w:rPr>
        <w:t>にその判断を求める</w:t>
      </w:r>
      <w:r w:rsidRPr="003B7110">
        <w:rPr>
          <w:rFonts w:hAnsi="ＭＳ 明朝" w:hint="eastAsia"/>
          <w:sz w:val="18"/>
          <w:szCs w:val="18"/>
        </w:rPr>
        <w:t>。</w:t>
      </w:r>
    </w:p>
    <w:p w14:paraId="2EA1B258" w14:textId="77777777" w:rsidR="00DE0AF1" w:rsidRDefault="00DE0AF1">
      <w:pPr>
        <w:ind w:leftChars="100" w:left="210"/>
        <w:rPr>
          <w:rFonts w:hAnsi="ＭＳ 明朝"/>
        </w:rPr>
      </w:pPr>
    </w:p>
    <w:p w14:paraId="0C43B2B0" w14:textId="77777777" w:rsidR="00DE0AF1" w:rsidRDefault="00DE0AF1">
      <w:pPr>
        <w:ind w:leftChars="200" w:left="420"/>
        <w:rPr>
          <w:sz w:val="18"/>
          <w:szCs w:val="18"/>
        </w:rPr>
      </w:pPr>
      <w:r>
        <w:rPr>
          <w:rFonts w:hAnsi="ＭＳ 明朝" w:hint="eastAsia"/>
        </w:rPr>
        <w:t xml:space="preserve"> </w:t>
      </w:r>
      <w:r>
        <w:rPr>
          <w:rFonts w:hint="eastAsia"/>
          <w:sz w:val="18"/>
          <w:szCs w:val="18"/>
        </w:rPr>
        <w:t>(*</w:t>
      </w:r>
      <w:r w:rsidR="003B7110">
        <w:rPr>
          <w:rFonts w:hint="eastAsia"/>
          <w:sz w:val="18"/>
          <w:szCs w:val="18"/>
        </w:rPr>
        <w:t>4</w:t>
      </w:r>
      <w:r>
        <w:rPr>
          <w:rFonts w:hint="eastAsia"/>
          <w:sz w:val="18"/>
          <w:szCs w:val="18"/>
        </w:rPr>
        <w:t>)</w:t>
      </w:r>
      <w:r>
        <w:rPr>
          <w:rFonts w:hAnsi="ＭＳ 明朝" w:hint="eastAsia"/>
          <w:sz w:val="18"/>
          <w:szCs w:val="18"/>
        </w:rPr>
        <w:t>実施した手続について</w:t>
      </w:r>
    </w:p>
    <w:p w14:paraId="1C2ABFD0" w14:textId="77777777" w:rsidR="00DE0AF1" w:rsidRDefault="00DE0AF1" w:rsidP="00DE0AF1">
      <w:pPr>
        <w:numPr>
          <w:ilvl w:val="0"/>
          <w:numId w:val="7"/>
        </w:numPr>
        <w:tabs>
          <w:tab w:val="clear" w:pos="840"/>
          <w:tab w:val="num" w:pos="630"/>
        </w:tabs>
        <w:ind w:leftChars="300" w:left="1050"/>
        <w:rPr>
          <w:sz w:val="18"/>
          <w:szCs w:val="18"/>
        </w:rPr>
      </w:pPr>
      <w:r>
        <w:rPr>
          <w:rFonts w:hAnsi="ＭＳ 明朝" w:hint="eastAsia"/>
          <w:sz w:val="18"/>
          <w:szCs w:val="18"/>
        </w:rPr>
        <w:lastRenderedPageBreak/>
        <w:t>具体的な手続は、付属情報「３．（２）実施した主な手続及び実施場所」に記載する。</w:t>
      </w:r>
    </w:p>
    <w:p w14:paraId="2F0D590B" w14:textId="77777777" w:rsidR="00DE0AF1" w:rsidRDefault="00DE0AF1">
      <w:pPr>
        <w:ind w:leftChars="100" w:left="210"/>
      </w:pPr>
    </w:p>
    <w:p w14:paraId="2E1DC39A" w14:textId="77777777" w:rsidR="00DE0AF1" w:rsidRDefault="00DE0AF1">
      <w:pPr>
        <w:ind w:leftChars="100" w:left="210"/>
      </w:pPr>
      <w:r>
        <w:rPr>
          <w:rFonts w:hint="eastAsia"/>
        </w:rPr>
        <w:t>(3)</w:t>
      </w:r>
      <w:r>
        <w:rPr>
          <w:rFonts w:hAnsi="ＭＳ 明朝" w:hint="eastAsia"/>
        </w:rPr>
        <w:t>結論</w:t>
      </w:r>
    </w:p>
    <w:p w14:paraId="46E5C529" w14:textId="77777777" w:rsidR="00DE0AF1" w:rsidRDefault="00DE0AF1" w:rsidP="00DE0AF1">
      <w:pPr>
        <w:numPr>
          <w:ilvl w:val="0"/>
          <w:numId w:val="8"/>
        </w:numPr>
        <w:ind w:leftChars="300" w:left="914"/>
      </w:pPr>
      <w:r>
        <w:rPr>
          <w:rFonts w:hAnsi="ＭＳ 明朝" w:hint="eastAsia"/>
        </w:rPr>
        <w:t>下記のいずれかの結論を記載する。無限定適正意見以外の場合は、その理由を記載する。</w:t>
      </w:r>
    </w:p>
    <w:p w14:paraId="77C9840B" w14:textId="77777777" w:rsidR="00DE0AF1" w:rsidRDefault="00DE0AF1">
      <w:pPr>
        <w:ind w:leftChars="100" w:left="210"/>
      </w:pPr>
    </w:p>
    <w:p w14:paraId="08DB8526" w14:textId="77777777" w:rsidR="00DE0AF1" w:rsidRDefault="00DE0AF1" w:rsidP="00DE0AF1">
      <w:pPr>
        <w:numPr>
          <w:ilvl w:val="4"/>
          <w:numId w:val="8"/>
        </w:numPr>
        <w:ind w:leftChars="700" w:left="1890"/>
      </w:pPr>
      <w:r>
        <w:rPr>
          <w:rFonts w:hAnsi="ＭＳ 明朝" w:hint="eastAsia"/>
        </w:rPr>
        <w:t>無限定適正意見</w:t>
      </w:r>
    </w:p>
    <w:p w14:paraId="688FACB0" w14:textId="77777777" w:rsidR="00DE0AF1" w:rsidRDefault="00DE0AF1" w:rsidP="00DE0AF1">
      <w:pPr>
        <w:numPr>
          <w:ilvl w:val="4"/>
          <w:numId w:val="8"/>
        </w:numPr>
        <w:ind w:leftChars="700" w:left="1890"/>
      </w:pPr>
      <w:r>
        <w:rPr>
          <w:rFonts w:hAnsi="ＭＳ 明朝" w:hint="eastAsia"/>
        </w:rPr>
        <w:t>限定付適正意見</w:t>
      </w:r>
    </w:p>
    <w:p w14:paraId="6AE0CA61" w14:textId="77777777" w:rsidR="00DE0AF1" w:rsidRDefault="00DE0AF1" w:rsidP="00DE0AF1">
      <w:pPr>
        <w:numPr>
          <w:ilvl w:val="4"/>
          <w:numId w:val="8"/>
        </w:numPr>
        <w:ind w:leftChars="700" w:left="1890"/>
      </w:pPr>
      <w:r>
        <w:rPr>
          <w:rFonts w:hAnsi="ＭＳ 明朝" w:hint="eastAsia"/>
        </w:rPr>
        <w:t>不適正意見</w:t>
      </w:r>
    </w:p>
    <w:p w14:paraId="4CC0E166" w14:textId="77777777" w:rsidR="00DE0AF1" w:rsidRDefault="00DE0AF1" w:rsidP="00DE0AF1">
      <w:pPr>
        <w:numPr>
          <w:ilvl w:val="4"/>
          <w:numId w:val="8"/>
        </w:numPr>
        <w:ind w:leftChars="700" w:left="1890"/>
      </w:pPr>
      <w:r>
        <w:rPr>
          <w:rFonts w:hAnsi="ＭＳ 明朝" w:hint="eastAsia"/>
        </w:rPr>
        <w:t>意見不表明</w:t>
      </w:r>
    </w:p>
    <w:p w14:paraId="1E93F121" w14:textId="77777777" w:rsidR="00DE0AF1" w:rsidRDefault="00DE0AF1">
      <w:pPr>
        <w:ind w:leftChars="100" w:left="210"/>
      </w:pPr>
    </w:p>
    <w:p w14:paraId="2C96481F" w14:textId="77777777" w:rsidR="00DE0AF1" w:rsidRDefault="00DE0AF1" w:rsidP="00DE0AF1">
      <w:pPr>
        <w:numPr>
          <w:ilvl w:val="0"/>
          <w:numId w:val="8"/>
        </w:numPr>
        <w:ind w:leftChars="300" w:left="914"/>
      </w:pPr>
      <w:r>
        <w:rPr>
          <w:rFonts w:hint="eastAsia"/>
        </w:rPr>
        <w:t>3</w:t>
      </w:r>
      <w:r>
        <w:rPr>
          <w:rFonts w:hint="eastAsia"/>
        </w:rPr>
        <w:t>事業年度とも無限定適正意見の場合は、</w:t>
      </w:r>
      <w:r>
        <w:rPr>
          <w:rFonts w:hint="eastAsia"/>
        </w:rPr>
        <w:t>1</w:t>
      </w:r>
      <w:r>
        <w:rPr>
          <w:rFonts w:hint="eastAsia"/>
        </w:rPr>
        <w:t>枚の検証報告書にまとめて記載する</w:t>
      </w:r>
      <w:r>
        <w:rPr>
          <w:rFonts w:hint="eastAsia"/>
          <w:sz w:val="18"/>
          <w:szCs w:val="18"/>
        </w:rPr>
        <w:t>(*</w:t>
      </w:r>
      <w:r w:rsidR="003B7110">
        <w:rPr>
          <w:rFonts w:hint="eastAsia"/>
          <w:sz w:val="18"/>
          <w:szCs w:val="18"/>
        </w:rPr>
        <w:t>5</w:t>
      </w:r>
      <w:r>
        <w:rPr>
          <w:rFonts w:hint="eastAsia"/>
          <w:sz w:val="18"/>
          <w:szCs w:val="18"/>
        </w:rPr>
        <w:t>)</w:t>
      </w:r>
      <w:r>
        <w:rPr>
          <w:rFonts w:hint="eastAsia"/>
        </w:rPr>
        <w:t>。</w:t>
      </w:r>
    </w:p>
    <w:p w14:paraId="1C598B88" w14:textId="77777777" w:rsidR="00DE0AF1" w:rsidRDefault="00DE0AF1" w:rsidP="00DE0AF1">
      <w:pPr>
        <w:numPr>
          <w:ilvl w:val="0"/>
          <w:numId w:val="8"/>
        </w:numPr>
        <w:tabs>
          <w:tab w:val="clear" w:pos="704"/>
          <w:tab w:val="num" w:pos="494"/>
        </w:tabs>
        <w:ind w:leftChars="300" w:left="914"/>
      </w:pPr>
      <w:r>
        <w:rPr>
          <w:rFonts w:hAnsi="ＭＳ 明朝" w:hint="eastAsia"/>
        </w:rPr>
        <w:t>上記以外の場合は、年度別に検証報告書を作成する。</w:t>
      </w:r>
    </w:p>
    <w:p w14:paraId="324A91B6" w14:textId="77777777" w:rsidR="00DE0AF1" w:rsidRDefault="00DE0AF1">
      <w:pPr>
        <w:ind w:leftChars="100" w:left="210"/>
      </w:pPr>
    </w:p>
    <w:p w14:paraId="71C4BA85" w14:textId="77777777" w:rsidR="00DE0AF1" w:rsidRDefault="00DE0AF1">
      <w:pPr>
        <w:ind w:leftChars="200" w:left="420"/>
        <w:rPr>
          <w:sz w:val="18"/>
          <w:szCs w:val="18"/>
        </w:rPr>
      </w:pPr>
      <w:r>
        <w:rPr>
          <w:rFonts w:hint="eastAsia"/>
          <w:sz w:val="18"/>
          <w:szCs w:val="18"/>
        </w:rPr>
        <w:t>(*</w:t>
      </w:r>
      <w:r w:rsidR="003B7110">
        <w:rPr>
          <w:rFonts w:hint="eastAsia"/>
          <w:sz w:val="18"/>
          <w:szCs w:val="18"/>
        </w:rPr>
        <w:t>5</w:t>
      </w:r>
      <w:r>
        <w:rPr>
          <w:rFonts w:hint="eastAsia"/>
          <w:sz w:val="18"/>
          <w:szCs w:val="18"/>
        </w:rPr>
        <w:t>) 3</w:t>
      </w:r>
      <w:r>
        <w:rPr>
          <w:rFonts w:hint="eastAsia"/>
          <w:sz w:val="18"/>
          <w:szCs w:val="18"/>
        </w:rPr>
        <w:t>事業年度とも無限定適正意見の場合の</w:t>
      </w:r>
      <w:r>
        <w:rPr>
          <w:rFonts w:hAnsi="ＭＳ 明朝" w:hint="eastAsia"/>
          <w:sz w:val="18"/>
          <w:szCs w:val="18"/>
        </w:rPr>
        <w:t>検証報告書</w:t>
      </w:r>
    </w:p>
    <w:p w14:paraId="2334847E" w14:textId="77777777" w:rsidR="00DE0AF1" w:rsidRPr="000B04AF" w:rsidRDefault="00DE0AF1" w:rsidP="000B04AF">
      <w:pPr>
        <w:numPr>
          <w:ilvl w:val="0"/>
          <w:numId w:val="6"/>
        </w:numPr>
        <w:tabs>
          <w:tab w:val="clear" w:pos="840"/>
          <w:tab w:val="num" w:pos="1050"/>
        </w:tabs>
        <w:ind w:leftChars="300" w:left="1050"/>
        <w:rPr>
          <w:sz w:val="18"/>
          <w:szCs w:val="18"/>
        </w:rPr>
      </w:pPr>
      <w:r w:rsidRPr="000B04AF">
        <w:rPr>
          <w:rFonts w:hint="eastAsia"/>
          <w:sz w:val="18"/>
          <w:szCs w:val="18"/>
        </w:rPr>
        <w:t>検証意見は、各年度について、それぞれ個別に形成されるが、</w:t>
      </w:r>
      <w:r w:rsidRPr="000B04AF">
        <w:rPr>
          <w:sz w:val="18"/>
          <w:szCs w:val="18"/>
        </w:rPr>
        <w:t>3</w:t>
      </w:r>
      <w:r w:rsidRPr="000B04AF">
        <w:rPr>
          <w:rFonts w:hint="eastAsia"/>
          <w:sz w:val="18"/>
          <w:szCs w:val="18"/>
        </w:rPr>
        <w:t>事業年度とも無限定適正意見の場合は、取扱いの便宜を考慮し、</w:t>
      </w:r>
      <w:r w:rsidRPr="000B04AF">
        <w:rPr>
          <w:sz w:val="18"/>
          <w:szCs w:val="18"/>
        </w:rPr>
        <w:t>1</w:t>
      </w:r>
      <w:r w:rsidRPr="000B04AF">
        <w:rPr>
          <w:rFonts w:hint="eastAsia"/>
          <w:sz w:val="18"/>
          <w:szCs w:val="18"/>
        </w:rPr>
        <w:t>枚の検証報告書にまとめることとした。</w:t>
      </w:r>
    </w:p>
    <w:p w14:paraId="30CB9923" w14:textId="77777777" w:rsidR="00DE0AF1" w:rsidRDefault="00DE0AF1">
      <w:pPr>
        <w:ind w:firstLineChars="100" w:firstLine="200"/>
        <w:rPr>
          <w:rFonts w:hAnsi="ＭＳ 明朝"/>
          <w:sz w:val="20"/>
          <w:szCs w:val="20"/>
        </w:rPr>
      </w:pPr>
    </w:p>
    <w:p w14:paraId="0DBE9282" w14:textId="77777777" w:rsidR="00DE0AF1" w:rsidRDefault="0007548B">
      <w:r>
        <w:br w:type="page"/>
      </w:r>
      <w:r w:rsidR="00F0756A">
        <w:rPr>
          <w:noProof/>
        </w:rPr>
        <w:lastRenderedPageBreak/>
        <mc:AlternateContent>
          <mc:Choice Requires="wps">
            <w:drawing>
              <wp:inline distT="0" distB="0" distL="0" distR="0" wp14:anchorId="672489A4" wp14:editId="260EFE9F">
                <wp:extent cx="5527040" cy="6334125"/>
                <wp:effectExtent l="0" t="0" r="16510" b="28575"/>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6334125"/>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A42417" w14:textId="77777777" w:rsidR="00F97DF8" w:rsidRPr="00160FE6" w:rsidRDefault="00F97DF8" w:rsidP="0007548B">
                            <w:pPr>
                              <w:spacing w:line="300" w:lineRule="exact"/>
                              <w:ind w:firstLine="103"/>
                              <w:rPr>
                                <w:b/>
                              </w:rPr>
                            </w:pPr>
                            <w:r>
                              <w:rPr>
                                <w:rFonts w:hAnsi="ＭＳ 明朝" w:hint="eastAsia"/>
                                <w:b/>
                              </w:rPr>
                              <w:t>文</w:t>
                            </w:r>
                            <w:r w:rsidRPr="00160FE6">
                              <w:rPr>
                                <w:rFonts w:hAnsi="ＭＳ 明朝" w:hint="eastAsia"/>
                                <w:b/>
                              </w:rPr>
                              <w:t>例</w:t>
                            </w:r>
                          </w:p>
                          <w:p w14:paraId="2F095EB3" w14:textId="77777777" w:rsidR="00F97DF8" w:rsidRPr="003F5E97" w:rsidRDefault="00F97DF8" w:rsidP="0007548B">
                            <w:pPr>
                              <w:spacing w:line="300" w:lineRule="exact"/>
                              <w:ind w:firstLine="103"/>
                              <w:jc w:val="center"/>
                              <w:rPr>
                                <w:rFonts w:hAnsi="ＭＳ 明朝"/>
                                <w:sz w:val="20"/>
                                <w:szCs w:val="20"/>
                                <w:u w:val="single"/>
                              </w:rPr>
                            </w:pPr>
                            <w:r w:rsidRPr="003F5E97">
                              <w:rPr>
                                <w:rFonts w:hAnsi="ＭＳ 明朝" w:hint="eastAsia"/>
                                <w:sz w:val="20"/>
                                <w:szCs w:val="20"/>
                                <w:u w:val="single"/>
                              </w:rPr>
                              <w:t>検　証　報　告　書</w:t>
                            </w:r>
                          </w:p>
                          <w:p w14:paraId="1582B26D" w14:textId="77777777" w:rsidR="00F97DF8" w:rsidRPr="003F5E97" w:rsidRDefault="00F97DF8" w:rsidP="0007548B">
                            <w:pPr>
                              <w:spacing w:line="300" w:lineRule="exact"/>
                              <w:ind w:firstLine="103"/>
                              <w:rPr>
                                <w:rFonts w:hAnsi="ＭＳ 明朝"/>
                                <w:sz w:val="20"/>
                                <w:szCs w:val="20"/>
                              </w:rPr>
                            </w:pPr>
                          </w:p>
                          <w:p w14:paraId="5203B851" w14:textId="034E26A3" w:rsidR="00F97DF8" w:rsidRPr="003F5E97" w:rsidRDefault="00F97DF8" w:rsidP="0007548B">
                            <w:pPr>
                              <w:spacing w:line="300" w:lineRule="exact"/>
                              <w:ind w:firstLine="103"/>
                              <w:jc w:val="right"/>
                              <w:rPr>
                                <w:rFonts w:hAnsi="ＭＳ 明朝"/>
                                <w:sz w:val="20"/>
                                <w:szCs w:val="20"/>
                              </w:rPr>
                            </w:pPr>
                            <w:r>
                              <w:rPr>
                                <w:rFonts w:hAnsi="ＭＳ 明朝" w:hint="eastAsia"/>
                                <w:sz w:val="20"/>
                                <w:szCs w:val="20"/>
                              </w:rPr>
                              <w:t>２０</w:t>
                            </w:r>
                            <w:r w:rsidR="006C594A">
                              <w:rPr>
                                <w:rFonts w:hAnsi="ＭＳ 明朝" w:hint="eastAsia"/>
                                <w:sz w:val="20"/>
                                <w:szCs w:val="20"/>
                              </w:rPr>
                              <w:t>２</w:t>
                            </w:r>
                            <w:r w:rsidR="00510868">
                              <w:rPr>
                                <w:rFonts w:hAnsi="ＭＳ 明朝" w:hint="eastAsia"/>
                                <w:sz w:val="20"/>
                                <w:szCs w:val="20"/>
                              </w:rPr>
                              <w:t>２</w:t>
                            </w:r>
                            <w:r>
                              <w:rPr>
                                <w:rFonts w:hAnsi="ＭＳ 明朝" w:hint="eastAsia"/>
                                <w:sz w:val="20"/>
                                <w:szCs w:val="20"/>
                              </w:rPr>
                              <w:t>年</w:t>
                            </w:r>
                            <w:r w:rsidR="00510868">
                              <w:rPr>
                                <w:rFonts w:hAnsi="ＭＳ 明朝" w:hint="eastAsia"/>
                                <w:sz w:val="20"/>
                                <w:szCs w:val="20"/>
                              </w:rPr>
                              <w:t>６</w:t>
                            </w:r>
                            <w:r>
                              <w:rPr>
                                <w:rFonts w:hAnsi="ＭＳ 明朝" w:hint="eastAsia"/>
                                <w:sz w:val="20"/>
                                <w:szCs w:val="20"/>
                              </w:rPr>
                              <w:t>月</w:t>
                            </w:r>
                            <w:r w:rsidR="00510868">
                              <w:rPr>
                                <w:rFonts w:hAnsi="ＭＳ 明朝" w:hint="eastAsia"/>
                                <w:sz w:val="20"/>
                                <w:szCs w:val="20"/>
                              </w:rPr>
                              <w:t>３</w:t>
                            </w:r>
                            <w:r w:rsidRPr="003F5E97">
                              <w:rPr>
                                <w:rFonts w:hAnsi="ＭＳ 明朝" w:hint="eastAsia"/>
                                <w:sz w:val="20"/>
                                <w:szCs w:val="20"/>
                              </w:rPr>
                              <w:t>０日</w:t>
                            </w:r>
                          </w:p>
                          <w:p w14:paraId="73C2E885" w14:textId="77777777" w:rsidR="00F97DF8" w:rsidRDefault="00F97DF8" w:rsidP="008E6C89">
                            <w:pPr>
                              <w:spacing w:line="300" w:lineRule="exact"/>
                              <w:ind w:left="4620" w:hanging="4620"/>
                              <w:rPr>
                                <w:rFonts w:hAnsi="ＭＳ 明朝"/>
                                <w:sz w:val="20"/>
                                <w:szCs w:val="20"/>
                              </w:rPr>
                            </w:pPr>
                            <w:r w:rsidRPr="003F5E97">
                              <w:rPr>
                                <w:rFonts w:hAnsi="ＭＳ 明朝" w:hint="eastAsia"/>
                                <w:sz w:val="20"/>
                                <w:szCs w:val="20"/>
                              </w:rPr>
                              <w:t>環　境　省　　御中</w:t>
                            </w:r>
                          </w:p>
                          <w:p w14:paraId="175F2224" w14:textId="77777777" w:rsidR="00F97DF8" w:rsidRPr="003F5E97" w:rsidRDefault="00F97DF8" w:rsidP="008E6C89">
                            <w:pPr>
                              <w:spacing w:line="300" w:lineRule="exact"/>
                              <w:ind w:left="4620" w:firstLine="342"/>
                              <w:rPr>
                                <w:rFonts w:hAnsi="ＭＳ 明朝"/>
                                <w:sz w:val="20"/>
                                <w:szCs w:val="20"/>
                              </w:rPr>
                            </w:pPr>
                            <w:r w:rsidRPr="003F5E97">
                              <w:rPr>
                                <w:rFonts w:hAnsi="ＭＳ 明朝" w:hint="eastAsia"/>
                                <w:sz w:val="20"/>
                                <w:szCs w:val="20"/>
                              </w:rPr>
                              <w:t xml:space="preserve">株式会社　</w:t>
                            </w:r>
                            <w:r>
                              <w:rPr>
                                <w:rFonts w:hAnsi="ＭＳ 明朝" w:hint="eastAsia"/>
                                <w:sz w:val="20"/>
                                <w:szCs w:val="20"/>
                              </w:rPr>
                              <w:t xml:space="preserve">　</w:t>
                            </w:r>
                            <w:r w:rsidRPr="003F5E97">
                              <w:rPr>
                                <w:rFonts w:hAnsi="ＭＳ 明朝" w:hint="eastAsia"/>
                                <w:sz w:val="20"/>
                                <w:szCs w:val="20"/>
                              </w:rPr>
                              <w:t>いろは審査機構</w:t>
                            </w:r>
                          </w:p>
                          <w:p w14:paraId="37AD813E" w14:textId="77777777" w:rsidR="00F97DF8" w:rsidRPr="003F5E97" w:rsidRDefault="00F97DF8" w:rsidP="0007548B">
                            <w:pPr>
                              <w:spacing w:line="300" w:lineRule="exact"/>
                              <w:ind w:left="4620" w:firstLine="420"/>
                              <w:rPr>
                                <w:rFonts w:hAnsi="ＭＳ 明朝"/>
                                <w:sz w:val="20"/>
                                <w:szCs w:val="20"/>
                              </w:rPr>
                            </w:pPr>
                            <w:r w:rsidRPr="003F5E97">
                              <w:rPr>
                                <w:rFonts w:hAnsi="ＭＳ 明朝" w:hint="eastAsia"/>
                                <w:sz w:val="20"/>
                                <w:szCs w:val="20"/>
                              </w:rPr>
                              <w:t>役職名</w:t>
                            </w:r>
                            <w:r>
                              <w:rPr>
                                <w:rFonts w:hAnsi="ＭＳ 明朝" w:hint="eastAsia"/>
                                <w:sz w:val="20"/>
                                <w:szCs w:val="20"/>
                              </w:rPr>
                              <w:tab/>
                            </w:r>
                            <w:r>
                              <w:rPr>
                                <w:rFonts w:hAnsi="ＭＳ 明朝" w:hint="eastAsia"/>
                                <w:sz w:val="20"/>
                                <w:szCs w:val="20"/>
                              </w:rPr>
                              <w:t xml:space="preserve">　　氏　　名　　　印</w:t>
                            </w:r>
                            <w:r>
                              <w:rPr>
                                <w:rFonts w:hAnsi="ＭＳ 明朝" w:hint="eastAsia"/>
                                <w:sz w:val="20"/>
                                <w:szCs w:val="20"/>
                              </w:rPr>
                              <w:tab/>
                            </w:r>
                          </w:p>
                          <w:p w14:paraId="1643E9EA" w14:textId="77777777" w:rsidR="00F97DF8" w:rsidRPr="003F5E97" w:rsidRDefault="00F97DF8" w:rsidP="0007548B">
                            <w:pPr>
                              <w:spacing w:line="300" w:lineRule="exact"/>
                              <w:rPr>
                                <w:rFonts w:hAnsi="ＭＳ 明朝"/>
                                <w:sz w:val="20"/>
                                <w:szCs w:val="20"/>
                              </w:rPr>
                            </w:pPr>
                          </w:p>
                          <w:p w14:paraId="467166F0" w14:textId="77777777" w:rsidR="00F97DF8" w:rsidRPr="003F5E97" w:rsidRDefault="00F97DF8" w:rsidP="0007548B">
                            <w:pPr>
                              <w:spacing w:line="300" w:lineRule="exact"/>
                              <w:ind w:firstLine="103"/>
                              <w:rPr>
                                <w:rFonts w:hAnsi="ＭＳ 明朝"/>
                                <w:sz w:val="20"/>
                                <w:szCs w:val="20"/>
                              </w:rPr>
                            </w:pPr>
                            <w:r w:rsidRPr="003F5E97">
                              <w:rPr>
                                <w:rFonts w:hAnsi="ＭＳ 明朝" w:hint="eastAsia"/>
                                <w:sz w:val="20"/>
                                <w:szCs w:val="20"/>
                              </w:rPr>
                              <w:t>１．検証の目的及び範囲</w:t>
                            </w:r>
                          </w:p>
                          <w:p w14:paraId="0786D01F" w14:textId="1E8FB26A" w:rsidR="00F97DF8" w:rsidRPr="003F5E97" w:rsidRDefault="00F97DF8" w:rsidP="006C594A">
                            <w:pPr>
                              <w:spacing w:line="300" w:lineRule="exact"/>
                              <w:ind w:firstLine="103"/>
                              <w:rPr>
                                <w:rFonts w:hAnsi="ＭＳ 明朝"/>
                                <w:sz w:val="20"/>
                                <w:szCs w:val="20"/>
                              </w:rPr>
                            </w:pPr>
                            <w:r w:rsidRPr="003F5E97">
                              <w:rPr>
                                <w:rFonts w:hAnsi="ＭＳ 明朝" w:hint="eastAsia"/>
                                <w:sz w:val="20"/>
                                <w:szCs w:val="20"/>
                              </w:rPr>
                              <w:t>株式会社いろは審査機構（以下、「当社」という。）は、</w:t>
                            </w:r>
                            <w:r w:rsidR="00510868">
                              <w:rPr>
                                <w:rFonts w:hAnsi="ＭＳ 明朝"/>
                                <w:sz w:val="20"/>
                                <w:szCs w:val="20"/>
                              </w:rPr>
                              <w:t>ASSET</w:t>
                            </w:r>
                            <w:r>
                              <w:rPr>
                                <w:rFonts w:hAnsi="ＭＳ 明朝" w:hint="eastAsia"/>
                                <w:sz w:val="20"/>
                                <w:szCs w:val="20"/>
                              </w:rPr>
                              <w:t>第</w:t>
                            </w:r>
                            <w:r w:rsidR="00510868">
                              <w:rPr>
                                <w:rFonts w:hAnsi="ＭＳ 明朝" w:hint="eastAsia"/>
                                <w:sz w:val="20"/>
                                <w:szCs w:val="20"/>
                              </w:rPr>
                              <w:t>9</w:t>
                            </w:r>
                            <w:r>
                              <w:rPr>
                                <w:rFonts w:hAnsi="ＭＳ 明朝" w:hint="eastAsia"/>
                                <w:sz w:val="20"/>
                                <w:szCs w:val="20"/>
                              </w:rPr>
                              <w:t>期における単独参加者</w:t>
                            </w:r>
                            <w:r w:rsidRPr="008E6C89">
                              <w:rPr>
                                <w:rFonts w:hAnsi="ＭＳ 明朝" w:hint="eastAsia"/>
                                <w:sz w:val="20"/>
                                <w:szCs w:val="20"/>
                                <w:vertAlign w:val="superscript"/>
                              </w:rPr>
                              <w:t>※</w:t>
                            </w:r>
                            <w:r w:rsidRPr="008E6C89">
                              <w:rPr>
                                <w:rFonts w:hAnsi="ＭＳ 明朝" w:hint="eastAsia"/>
                                <w:sz w:val="20"/>
                                <w:szCs w:val="20"/>
                                <w:vertAlign w:val="superscript"/>
                              </w:rPr>
                              <w:t>1</w:t>
                            </w:r>
                            <w:r>
                              <w:rPr>
                                <w:rFonts w:hAnsi="ＭＳ 明朝" w:hint="eastAsia"/>
                                <w:sz w:val="20"/>
                                <w:szCs w:val="20"/>
                              </w:rPr>
                              <w:t>である</w:t>
                            </w:r>
                            <w:r w:rsidRPr="003F5E97">
                              <w:rPr>
                                <w:rFonts w:hAnsi="ＭＳ 明朝" w:hint="eastAsia"/>
                                <w:sz w:val="20"/>
                                <w:szCs w:val="20"/>
                              </w:rPr>
                              <w:t>ABC</w:t>
                            </w:r>
                            <w:r w:rsidRPr="003F5E97">
                              <w:rPr>
                                <w:rFonts w:hAnsi="ＭＳ 明朝" w:hint="eastAsia"/>
                                <w:sz w:val="20"/>
                                <w:szCs w:val="20"/>
                              </w:rPr>
                              <w:t>工業株式会社（以下、「事業者」という。）</w:t>
                            </w:r>
                            <w:r>
                              <w:rPr>
                                <w:rFonts w:hAnsi="ＭＳ 明朝" w:hint="eastAsia"/>
                                <w:sz w:val="20"/>
                                <w:szCs w:val="20"/>
                              </w:rPr>
                              <w:t>A</w:t>
                            </w:r>
                            <w:r w:rsidR="00C969B5">
                              <w:rPr>
                                <w:rFonts w:hAnsi="ＭＳ 明朝" w:hint="eastAsia"/>
                                <w:sz w:val="20"/>
                                <w:szCs w:val="20"/>
                              </w:rPr>
                              <w:t>工場</w:t>
                            </w:r>
                            <w:r w:rsidRPr="008E6C89">
                              <w:rPr>
                                <w:rFonts w:hAnsi="ＭＳ 明朝" w:hint="eastAsia"/>
                                <w:sz w:val="20"/>
                                <w:szCs w:val="20"/>
                                <w:vertAlign w:val="superscript"/>
                              </w:rPr>
                              <w:t>※</w:t>
                            </w:r>
                            <w:r w:rsidRPr="008E6C89">
                              <w:rPr>
                                <w:rFonts w:hAnsi="ＭＳ 明朝" w:hint="eastAsia"/>
                                <w:sz w:val="20"/>
                                <w:szCs w:val="20"/>
                                <w:vertAlign w:val="superscript"/>
                              </w:rPr>
                              <w:t>2</w:t>
                            </w:r>
                            <w:r w:rsidRPr="003F5E97">
                              <w:rPr>
                                <w:rFonts w:hAnsi="ＭＳ 明朝" w:hint="eastAsia"/>
                                <w:sz w:val="20"/>
                                <w:szCs w:val="20"/>
                              </w:rPr>
                              <w:t>の「</w:t>
                            </w:r>
                            <w:r w:rsidR="00510868">
                              <w:rPr>
                                <w:rFonts w:hAnsi="ＭＳ 明朝" w:hint="eastAsia"/>
                                <w:sz w:val="20"/>
                                <w:szCs w:val="20"/>
                              </w:rPr>
                              <w:t>ASSET</w:t>
                            </w:r>
                            <w:r w:rsidR="00A60671">
                              <w:rPr>
                                <w:rFonts w:hAnsi="ＭＳ 明朝" w:hint="eastAsia"/>
                                <w:sz w:val="20"/>
                                <w:szCs w:val="20"/>
                              </w:rPr>
                              <w:t>事業</w:t>
                            </w:r>
                            <w:r w:rsidRPr="003F5E97">
                              <w:rPr>
                                <w:rFonts w:hAnsi="ＭＳ 明朝" w:hint="eastAsia"/>
                                <w:sz w:val="20"/>
                                <w:szCs w:val="20"/>
                              </w:rPr>
                              <w:t>算定報告書（</w:t>
                            </w:r>
                            <w:r w:rsidR="00EA3927">
                              <w:rPr>
                                <w:rFonts w:hAnsi="ＭＳ 明朝" w:hint="eastAsia"/>
                                <w:sz w:val="20"/>
                                <w:szCs w:val="20"/>
                              </w:rPr>
                              <w:t>削減目標</w:t>
                            </w:r>
                            <w:r w:rsidRPr="003F5E97">
                              <w:rPr>
                                <w:rFonts w:hAnsi="ＭＳ 明朝" w:hint="eastAsia"/>
                                <w:sz w:val="20"/>
                                <w:szCs w:val="20"/>
                              </w:rPr>
                              <w:t>年度）</w:t>
                            </w:r>
                            <w:r w:rsidR="00510868">
                              <w:rPr>
                                <w:rFonts w:hAnsi="ＭＳ 明朝" w:hint="eastAsia"/>
                                <w:sz w:val="20"/>
                                <w:szCs w:val="20"/>
                              </w:rPr>
                              <w:t xml:space="preserve"> Ver.1.0</w:t>
                            </w:r>
                            <w:r>
                              <w:rPr>
                                <w:rFonts w:hAnsi="ＭＳ 明朝" w:hint="eastAsia"/>
                                <w:sz w:val="20"/>
                                <w:szCs w:val="20"/>
                              </w:rPr>
                              <w:t>」（以下、「算定報告書」という。）に記載された２０</w:t>
                            </w:r>
                            <w:r w:rsidR="006C594A">
                              <w:rPr>
                                <w:rFonts w:hAnsi="ＭＳ 明朝" w:hint="eastAsia"/>
                                <w:sz w:val="20"/>
                                <w:szCs w:val="20"/>
                              </w:rPr>
                              <w:t>２</w:t>
                            </w:r>
                            <w:r w:rsidR="00510868">
                              <w:rPr>
                                <w:rFonts w:hAnsi="ＭＳ 明朝" w:hint="eastAsia"/>
                                <w:sz w:val="20"/>
                                <w:szCs w:val="20"/>
                              </w:rPr>
                              <w:t>１</w:t>
                            </w:r>
                            <w:r>
                              <w:rPr>
                                <w:rFonts w:hAnsi="ＭＳ 明朝" w:hint="eastAsia"/>
                                <w:sz w:val="20"/>
                                <w:szCs w:val="20"/>
                              </w:rPr>
                              <w:t>年度（２０</w:t>
                            </w:r>
                            <w:r w:rsidR="006C594A">
                              <w:rPr>
                                <w:rFonts w:hAnsi="ＭＳ 明朝" w:hint="eastAsia"/>
                                <w:sz w:val="20"/>
                                <w:szCs w:val="20"/>
                              </w:rPr>
                              <w:t>２</w:t>
                            </w:r>
                            <w:r w:rsidR="00510868">
                              <w:rPr>
                                <w:rFonts w:hAnsi="ＭＳ 明朝" w:hint="eastAsia"/>
                                <w:sz w:val="20"/>
                                <w:szCs w:val="20"/>
                              </w:rPr>
                              <w:t>１</w:t>
                            </w:r>
                            <w:r>
                              <w:rPr>
                                <w:rFonts w:hAnsi="ＭＳ 明朝" w:hint="eastAsia"/>
                                <w:sz w:val="20"/>
                                <w:szCs w:val="20"/>
                              </w:rPr>
                              <w:t>年４月１日から２０</w:t>
                            </w:r>
                            <w:r w:rsidR="006C594A">
                              <w:rPr>
                                <w:rFonts w:hAnsi="ＭＳ 明朝" w:hint="eastAsia"/>
                                <w:sz w:val="20"/>
                                <w:szCs w:val="20"/>
                              </w:rPr>
                              <w:t>２</w:t>
                            </w:r>
                            <w:r w:rsidR="00510868">
                              <w:rPr>
                                <w:rFonts w:hAnsi="ＭＳ 明朝" w:hint="eastAsia"/>
                                <w:sz w:val="20"/>
                                <w:szCs w:val="20"/>
                              </w:rPr>
                              <w:t>２</w:t>
                            </w:r>
                            <w:r w:rsidRPr="003F5E97">
                              <w:rPr>
                                <w:rFonts w:hAnsi="ＭＳ 明朝" w:hint="eastAsia"/>
                                <w:sz w:val="20"/>
                                <w:szCs w:val="20"/>
                              </w:rPr>
                              <w:t>年３月３１日まで）の二酸化炭素排出量</w:t>
                            </w:r>
                            <w:r>
                              <w:rPr>
                                <w:rFonts w:hAnsi="ＭＳ 明朝" w:hint="eastAsia"/>
                                <w:sz w:val="20"/>
                                <w:szCs w:val="20"/>
                              </w:rPr>
                              <w:t>情報</w:t>
                            </w:r>
                            <w:r w:rsidRPr="003F5E97">
                              <w:rPr>
                                <w:rFonts w:hAnsi="ＭＳ 明朝" w:hint="eastAsia"/>
                                <w:sz w:val="20"/>
                                <w:szCs w:val="20"/>
                              </w:rPr>
                              <w:t>について検証を行った。算定報告書を作成し二酸化炭素排出量を報告する責任は事業者にあり、当社の責任は、独立の立場から算定報告書に記載された二酸化炭素排出量</w:t>
                            </w:r>
                            <w:r>
                              <w:rPr>
                                <w:rFonts w:hAnsi="ＭＳ 明朝" w:hint="eastAsia"/>
                                <w:sz w:val="20"/>
                                <w:szCs w:val="20"/>
                              </w:rPr>
                              <w:t>情報</w:t>
                            </w:r>
                            <w:r w:rsidRPr="003F5E97">
                              <w:rPr>
                                <w:rFonts w:hAnsi="ＭＳ 明朝" w:hint="eastAsia"/>
                                <w:sz w:val="20"/>
                                <w:szCs w:val="20"/>
                              </w:rPr>
                              <w:t>に対する意見を表明することにある。</w:t>
                            </w:r>
                          </w:p>
                          <w:p w14:paraId="59EADAF3" w14:textId="77777777" w:rsidR="00F97DF8" w:rsidRPr="003F5E97" w:rsidRDefault="00F97DF8" w:rsidP="0007548B">
                            <w:pPr>
                              <w:spacing w:line="300" w:lineRule="exact"/>
                              <w:ind w:firstLine="103"/>
                              <w:rPr>
                                <w:rFonts w:hAnsi="ＭＳ 明朝"/>
                                <w:sz w:val="20"/>
                                <w:szCs w:val="20"/>
                              </w:rPr>
                            </w:pPr>
                          </w:p>
                          <w:p w14:paraId="21DE8421" w14:textId="77777777" w:rsidR="00F97DF8" w:rsidRPr="003F5E97" w:rsidRDefault="00F97DF8" w:rsidP="0007548B">
                            <w:pPr>
                              <w:spacing w:line="300" w:lineRule="exact"/>
                              <w:ind w:firstLine="103"/>
                              <w:rPr>
                                <w:rFonts w:hAnsi="ＭＳ 明朝"/>
                                <w:sz w:val="20"/>
                                <w:szCs w:val="20"/>
                              </w:rPr>
                            </w:pPr>
                            <w:r w:rsidRPr="003F5E97">
                              <w:rPr>
                                <w:rFonts w:hAnsi="ＭＳ 明朝" w:hint="eastAsia"/>
                                <w:sz w:val="20"/>
                                <w:szCs w:val="20"/>
                              </w:rPr>
                              <w:t>２．検証手続</w:t>
                            </w:r>
                          </w:p>
                          <w:p w14:paraId="707FB662" w14:textId="175C87CC" w:rsidR="00F97DF8" w:rsidRPr="003F5E97" w:rsidRDefault="00F97DF8" w:rsidP="00510868">
                            <w:pPr>
                              <w:spacing w:line="300" w:lineRule="exact"/>
                              <w:ind w:firstLine="103"/>
                              <w:rPr>
                                <w:rFonts w:hAnsi="ＭＳ 明朝"/>
                                <w:sz w:val="20"/>
                                <w:szCs w:val="20"/>
                              </w:rPr>
                            </w:pPr>
                            <w:r w:rsidRPr="003F5E97">
                              <w:rPr>
                                <w:rFonts w:hAnsi="ＭＳ 明朝" w:hint="eastAsia"/>
                                <w:sz w:val="20"/>
                                <w:szCs w:val="20"/>
                              </w:rPr>
                              <w:t>当社は、「</w:t>
                            </w:r>
                            <w:r w:rsidR="00510868">
                              <w:rPr>
                                <w:rFonts w:hAnsi="ＭＳ 明朝" w:hint="eastAsia"/>
                                <w:sz w:val="20"/>
                                <w:szCs w:val="20"/>
                              </w:rPr>
                              <w:t>A</w:t>
                            </w:r>
                            <w:r w:rsidR="00510868">
                              <w:rPr>
                                <w:rFonts w:hAnsi="ＭＳ 明朝"/>
                                <w:sz w:val="20"/>
                                <w:szCs w:val="20"/>
                              </w:rPr>
                              <w:t>SSET</w:t>
                            </w:r>
                            <w:r w:rsidR="00A60671">
                              <w:rPr>
                                <w:rFonts w:hAnsi="ＭＳ 明朝" w:hint="eastAsia"/>
                                <w:sz w:val="20"/>
                                <w:szCs w:val="20"/>
                              </w:rPr>
                              <w:t>事業</w:t>
                            </w:r>
                            <w:r w:rsidRPr="006C594A">
                              <w:rPr>
                                <w:rFonts w:hAnsi="ＭＳ 明朝"/>
                                <w:sz w:val="20"/>
                                <w:szCs w:val="20"/>
                              </w:rPr>
                              <w:t xml:space="preserve"> </w:t>
                            </w:r>
                            <w:r w:rsidRPr="006C594A">
                              <w:rPr>
                                <w:rFonts w:hAnsi="ＭＳ 明朝" w:hint="eastAsia"/>
                                <w:sz w:val="20"/>
                                <w:szCs w:val="20"/>
                              </w:rPr>
                              <w:t>排出量検証のためのガイドライン</w:t>
                            </w:r>
                            <w:r w:rsidRPr="006C594A">
                              <w:rPr>
                                <w:rFonts w:hAnsi="ＭＳ 明朝"/>
                                <w:sz w:val="20"/>
                                <w:szCs w:val="20"/>
                              </w:rPr>
                              <w:t>Ver.</w:t>
                            </w:r>
                            <w:r w:rsidR="00510868">
                              <w:rPr>
                                <w:rFonts w:hAnsi="ＭＳ 明朝"/>
                                <w:sz w:val="20"/>
                                <w:szCs w:val="20"/>
                              </w:rPr>
                              <w:t>9</w:t>
                            </w:r>
                            <w:r w:rsidRPr="006C594A">
                              <w:rPr>
                                <w:rFonts w:hAnsi="ＭＳ 明朝"/>
                                <w:sz w:val="20"/>
                                <w:szCs w:val="20"/>
                              </w:rPr>
                              <w:t>.</w:t>
                            </w:r>
                            <w:r w:rsidR="006C594A" w:rsidRPr="006C594A">
                              <w:rPr>
                                <w:rFonts w:hAnsi="ＭＳ 明朝" w:hint="eastAsia"/>
                                <w:sz w:val="20"/>
                                <w:szCs w:val="20"/>
                              </w:rPr>
                              <w:t>0</w:t>
                            </w:r>
                            <w:r w:rsidRPr="003F5E97">
                              <w:rPr>
                                <w:rFonts w:hAnsi="ＭＳ 明朝" w:hint="eastAsia"/>
                                <w:sz w:val="20"/>
                                <w:szCs w:val="20"/>
                              </w:rPr>
                              <w:t>」に準拠して検証を行った。この検証業務の基準は、検証業務のリスクを勘案して策定した計画に基づいて、意見表明の基礎となる合理的な保証を得ることを求めている。検証は、試査を基礎として行われ、</w:t>
                            </w:r>
                            <w:r w:rsidRPr="003F5E97">
                              <w:rPr>
                                <w:rFonts w:hAnsi="ＭＳ 明朝" w:hint="eastAsia"/>
                                <w:sz w:val="20"/>
                                <w:szCs w:val="20"/>
                                <w:u w:val="wavyHeavy"/>
                              </w:rPr>
                              <w:t>算定基準の適用方法、データの測定方法、事業者が採用した仮定、その基礎となるデータの評価、算定報告書における記載の検討</w:t>
                            </w:r>
                            <w:r w:rsidRPr="00E231FD">
                              <w:rPr>
                                <w:rFonts w:hAnsi="ＭＳ 明朝" w:hint="eastAsia"/>
                                <w:sz w:val="20"/>
                                <w:szCs w:val="20"/>
                                <w:u w:val="wavyHeavy"/>
                                <w:vertAlign w:val="superscript"/>
                              </w:rPr>
                              <w:t>※</w:t>
                            </w:r>
                            <w:r>
                              <w:rPr>
                                <w:rFonts w:hAnsi="ＭＳ 明朝" w:hint="eastAsia"/>
                                <w:sz w:val="20"/>
                                <w:szCs w:val="20"/>
                                <w:u w:val="wavyHeavy"/>
                                <w:vertAlign w:val="superscript"/>
                              </w:rPr>
                              <w:t>3</w:t>
                            </w:r>
                            <w:r w:rsidRPr="003F5E97">
                              <w:rPr>
                                <w:rFonts w:hAnsi="ＭＳ 明朝" w:hint="eastAsia"/>
                                <w:sz w:val="20"/>
                                <w:szCs w:val="20"/>
                              </w:rPr>
                              <w:t>も含んでいる。</w:t>
                            </w:r>
                            <w:r>
                              <w:rPr>
                                <w:rFonts w:hAnsi="ＭＳ 明朝" w:hint="eastAsia"/>
                                <w:sz w:val="20"/>
                                <w:szCs w:val="20"/>
                              </w:rPr>
                              <w:t>これらの</w:t>
                            </w:r>
                            <w:r w:rsidRPr="003F5E97">
                              <w:rPr>
                                <w:rFonts w:hAnsi="ＭＳ 明朝" w:hint="eastAsia"/>
                                <w:sz w:val="20"/>
                                <w:szCs w:val="20"/>
                              </w:rPr>
                              <w:t>検証</w:t>
                            </w:r>
                            <w:r>
                              <w:rPr>
                                <w:rFonts w:hAnsi="ＭＳ 明朝" w:hint="eastAsia"/>
                                <w:sz w:val="20"/>
                                <w:szCs w:val="20"/>
                              </w:rPr>
                              <w:t>手続により、</w:t>
                            </w:r>
                            <w:r w:rsidRPr="003F5E97">
                              <w:rPr>
                                <w:rFonts w:hAnsi="ＭＳ 明朝" w:hint="eastAsia"/>
                                <w:sz w:val="20"/>
                                <w:szCs w:val="20"/>
                              </w:rPr>
                              <w:t>当社は</w:t>
                            </w:r>
                            <w:r>
                              <w:rPr>
                                <w:rFonts w:hAnsi="ＭＳ 明朝" w:hint="eastAsia"/>
                                <w:sz w:val="20"/>
                                <w:szCs w:val="20"/>
                              </w:rPr>
                              <w:t>、</w:t>
                            </w:r>
                            <w:r w:rsidRPr="003F5E97">
                              <w:rPr>
                                <w:rFonts w:hAnsi="ＭＳ 明朝" w:hint="eastAsia"/>
                                <w:sz w:val="20"/>
                                <w:szCs w:val="20"/>
                              </w:rPr>
                              <w:t>意見表明のための合理的な基礎を得たと判断している。</w:t>
                            </w:r>
                          </w:p>
                          <w:p w14:paraId="6E84C9FB" w14:textId="77777777" w:rsidR="00F97DF8" w:rsidRPr="003F5E97" w:rsidRDefault="00F97DF8" w:rsidP="0007548B">
                            <w:pPr>
                              <w:spacing w:line="300" w:lineRule="exact"/>
                              <w:ind w:firstLine="103"/>
                              <w:rPr>
                                <w:rFonts w:hAnsi="ＭＳ 明朝"/>
                                <w:sz w:val="20"/>
                                <w:szCs w:val="20"/>
                              </w:rPr>
                            </w:pPr>
                          </w:p>
                          <w:p w14:paraId="7745901A" w14:textId="77777777" w:rsidR="00F97DF8" w:rsidRPr="003F5E97" w:rsidRDefault="00F97DF8" w:rsidP="0007548B">
                            <w:pPr>
                              <w:spacing w:line="300" w:lineRule="exact"/>
                              <w:ind w:firstLine="103"/>
                              <w:rPr>
                                <w:rFonts w:hAnsi="ＭＳ 明朝"/>
                                <w:sz w:val="20"/>
                                <w:szCs w:val="20"/>
                              </w:rPr>
                            </w:pPr>
                            <w:r w:rsidRPr="003F5E97">
                              <w:rPr>
                                <w:rFonts w:hAnsi="ＭＳ 明朝" w:hint="eastAsia"/>
                                <w:sz w:val="20"/>
                                <w:szCs w:val="20"/>
                              </w:rPr>
                              <w:t>３．検証の結論</w:t>
                            </w:r>
                          </w:p>
                          <w:p w14:paraId="42B62144" w14:textId="0DF54473" w:rsidR="00F97DF8" w:rsidRPr="003F5E97" w:rsidRDefault="00F97DF8" w:rsidP="00510868">
                            <w:pPr>
                              <w:spacing w:line="300" w:lineRule="exact"/>
                              <w:ind w:firstLine="103"/>
                              <w:rPr>
                                <w:rFonts w:hAnsi="ＭＳ 明朝"/>
                                <w:sz w:val="20"/>
                                <w:szCs w:val="20"/>
                              </w:rPr>
                            </w:pPr>
                            <w:r w:rsidRPr="003F5E97">
                              <w:rPr>
                                <w:rFonts w:hAnsi="ＭＳ 明朝" w:hint="eastAsia"/>
                                <w:sz w:val="20"/>
                                <w:szCs w:val="20"/>
                              </w:rPr>
                              <w:t>当社は、</w:t>
                            </w:r>
                            <w:r>
                              <w:rPr>
                                <w:rFonts w:hAnsi="ＭＳ 明朝" w:hint="eastAsia"/>
                                <w:sz w:val="20"/>
                                <w:szCs w:val="20"/>
                              </w:rPr>
                              <w:t>上記の算定報告書に記載された２０</w:t>
                            </w:r>
                            <w:r w:rsidR="00510868">
                              <w:rPr>
                                <w:rFonts w:hAnsi="ＭＳ 明朝" w:hint="eastAsia"/>
                                <w:sz w:val="20"/>
                                <w:szCs w:val="20"/>
                              </w:rPr>
                              <w:t>２１</w:t>
                            </w:r>
                            <w:r>
                              <w:rPr>
                                <w:rFonts w:hAnsi="ＭＳ 明朝" w:hint="eastAsia"/>
                                <w:sz w:val="20"/>
                                <w:szCs w:val="20"/>
                              </w:rPr>
                              <w:t>年度</w:t>
                            </w:r>
                            <w:r w:rsidRPr="003F5E97">
                              <w:rPr>
                                <w:rFonts w:hAnsi="ＭＳ 明朝" w:hint="eastAsia"/>
                                <w:sz w:val="20"/>
                                <w:szCs w:val="20"/>
                              </w:rPr>
                              <w:t>の二酸化炭素排出量</w:t>
                            </w:r>
                            <w:r>
                              <w:rPr>
                                <w:rFonts w:hAnsi="ＭＳ 明朝" w:hint="eastAsia"/>
                                <w:sz w:val="20"/>
                                <w:szCs w:val="20"/>
                              </w:rPr>
                              <w:t>情報</w:t>
                            </w:r>
                            <w:r w:rsidRPr="003F5E97">
                              <w:rPr>
                                <w:rFonts w:hAnsi="ＭＳ 明朝" w:hint="eastAsia"/>
                                <w:sz w:val="20"/>
                                <w:szCs w:val="20"/>
                              </w:rPr>
                              <w:t>は、</w:t>
                            </w:r>
                            <w:r w:rsidR="00510868">
                              <w:rPr>
                                <w:rFonts w:hAnsi="ＭＳ 明朝" w:hint="eastAsia"/>
                                <w:sz w:val="20"/>
                                <w:szCs w:val="20"/>
                              </w:rPr>
                              <w:t>A</w:t>
                            </w:r>
                            <w:r w:rsidR="00510868">
                              <w:rPr>
                                <w:rFonts w:hAnsi="ＭＳ 明朝"/>
                                <w:sz w:val="20"/>
                                <w:szCs w:val="20"/>
                              </w:rPr>
                              <w:t>SSET</w:t>
                            </w:r>
                            <w:r w:rsidR="00A60671">
                              <w:rPr>
                                <w:rFonts w:hAnsi="ＭＳ 明朝" w:hint="eastAsia"/>
                                <w:sz w:val="20"/>
                                <w:szCs w:val="20"/>
                              </w:rPr>
                              <w:t>事業</w:t>
                            </w:r>
                            <w:r w:rsidRPr="003F5E97">
                              <w:rPr>
                                <w:rFonts w:hAnsi="ＭＳ 明朝" w:hint="eastAsia"/>
                                <w:sz w:val="20"/>
                                <w:szCs w:val="20"/>
                              </w:rPr>
                              <w:t>における温室効果ガス排出量の算定基準である「</w:t>
                            </w:r>
                            <w:r w:rsidR="00510868">
                              <w:rPr>
                                <w:rFonts w:hAnsi="ＭＳ 明朝" w:hint="eastAsia"/>
                                <w:sz w:val="20"/>
                                <w:szCs w:val="20"/>
                              </w:rPr>
                              <w:t>A</w:t>
                            </w:r>
                            <w:r w:rsidR="00510868">
                              <w:rPr>
                                <w:rFonts w:hAnsi="ＭＳ 明朝"/>
                                <w:sz w:val="20"/>
                                <w:szCs w:val="20"/>
                              </w:rPr>
                              <w:t>SSET</w:t>
                            </w:r>
                            <w:r w:rsidR="00A60671">
                              <w:rPr>
                                <w:rFonts w:hAnsi="ＭＳ 明朝" w:hint="eastAsia"/>
                                <w:sz w:val="20"/>
                                <w:szCs w:val="20"/>
                              </w:rPr>
                              <w:t>事業</w:t>
                            </w:r>
                            <w:r w:rsidR="00A60671">
                              <w:rPr>
                                <w:rFonts w:hAnsi="ＭＳ 明朝" w:hint="eastAsia"/>
                                <w:sz w:val="20"/>
                                <w:szCs w:val="20"/>
                              </w:rPr>
                              <w:t xml:space="preserve"> </w:t>
                            </w:r>
                            <w:r w:rsidR="001D7A4F" w:rsidRPr="006C594A">
                              <w:rPr>
                                <w:rFonts w:hAnsi="ＭＳ 明朝" w:hint="eastAsia"/>
                                <w:sz w:val="20"/>
                                <w:szCs w:val="20"/>
                              </w:rPr>
                              <w:t>第</w:t>
                            </w:r>
                            <w:r w:rsidR="00510868">
                              <w:rPr>
                                <w:rFonts w:hAnsi="ＭＳ 明朝"/>
                                <w:sz w:val="20"/>
                                <w:szCs w:val="20"/>
                              </w:rPr>
                              <w:t>9</w:t>
                            </w:r>
                            <w:r w:rsidR="001D7A4F" w:rsidRPr="006C594A">
                              <w:rPr>
                                <w:rFonts w:hAnsi="ＭＳ 明朝" w:hint="eastAsia"/>
                                <w:sz w:val="20"/>
                                <w:szCs w:val="20"/>
                              </w:rPr>
                              <w:t>期</w:t>
                            </w:r>
                            <w:r w:rsidRPr="006C594A">
                              <w:rPr>
                                <w:rFonts w:hAnsi="ＭＳ 明朝" w:hint="eastAsia"/>
                                <w:sz w:val="20"/>
                                <w:szCs w:val="20"/>
                              </w:rPr>
                              <w:t>実施ルール</w:t>
                            </w:r>
                            <w:r w:rsidRPr="006C594A">
                              <w:rPr>
                                <w:rFonts w:hAnsi="ＭＳ 明朝"/>
                                <w:sz w:val="20"/>
                                <w:szCs w:val="20"/>
                              </w:rPr>
                              <w:t xml:space="preserve"> Ver.</w:t>
                            </w:r>
                            <w:r w:rsidR="00510868">
                              <w:rPr>
                                <w:rFonts w:hAnsi="ＭＳ 明朝"/>
                                <w:sz w:val="20"/>
                                <w:szCs w:val="20"/>
                              </w:rPr>
                              <w:t>9</w:t>
                            </w:r>
                            <w:r w:rsidR="001D7A4F" w:rsidRPr="006C594A">
                              <w:rPr>
                                <w:rFonts w:hAnsi="ＭＳ 明朝"/>
                                <w:sz w:val="20"/>
                                <w:szCs w:val="20"/>
                              </w:rPr>
                              <w:t>.</w:t>
                            </w:r>
                            <w:r w:rsidR="006C594A" w:rsidRPr="006C594A">
                              <w:rPr>
                                <w:rFonts w:hAnsi="ＭＳ 明朝"/>
                                <w:sz w:val="20"/>
                                <w:szCs w:val="20"/>
                              </w:rPr>
                              <w:t>0</w:t>
                            </w:r>
                            <w:r w:rsidRPr="003F5E97">
                              <w:rPr>
                                <w:rFonts w:hAnsi="ＭＳ 明朝" w:hint="eastAsia"/>
                                <w:sz w:val="20"/>
                                <w:szCs w:val="20"/>
                              </w:rPr>
                              <w:t>」</w:t>
                            </w:r>
                            <w:r w:rsidRPr="00E231FD">
                              <w:rPr>
                                <w:rFonts w:hAnsi="ＭＳ 明朝" w:hint="eastAsia"/>
                                <w:sz w:val="20"/>
                                <w:szCs w:val="20"/>
                                <w:vertAlign w:val="superscript"/>
                              </w:rPr>
                              <w:t>※</w:t>
                            </w:r>
                            <w:r>
                              <w:rPr>
                                <w:rFonts w:hAnsi="ＭＳ 明朝" w:hint="eastAsia"/>
                                <w:sz w:val="20"/>
                                <w:szCs w:val="20"/>
                                <w:vertAlign w:val="superscript"/>
                              </w:rPr>
                              <w:t>４</w:t>
                            </w:r>
                            <w:r w:rsidRPr="003F5E97">
                              <w:rPr>
                                <w:rFonts w:hAnsi="ＭＳ 明朝" w:hint="eastAsia"/>
                                <w:sz w:val="20"/>
                                <w:szCs w:val="20"/>
                              </w:rPr>
                              <w:t>に基づいて、全ての重要な点について適正であると認める。</w:t>
                            </w:r>
                          </w:p>
                          <w:p w14:paraId="6027163A" w14:textId="77777777" w:rsidR="00F97DF8" w:rsidRPr="003F5E97" w:rsidRDefault="00F97DF8" w:rsidP="0007548B">
                            <w:pPr>
                              <w:spacing w:line="300" w:lineRule="exact"/>
                              <w:ind w:firstLine="103"/>
                              <w:jc w:val="right"/>
                              <w:rPr>
                                <w:sz w:val="20"/>
                                <w:szCs w:val="20"/>
                              </w:rPr>
                            </w:pPr>
                            <w:r w:rsidRPr="003F5E97">
                              <w:rPr>
                                <w:rFonts w:hAnsi="ＭＳ 明朝" w:hint="eastAsia"/>
                                <w:sz w:val="20"/>
                                <w:szCs w:val="20"/>
                              </w:rPr>
                              <w:t>以　上</w:t>
                            </w:r>
                          </w:p>
                        </w:txbxContent>
                      </wps:txbx>
                      <wps:bodyPr rot="0" vert="horz" wrap="square" lIns="74295" tIns="19800" rIns="74295" bIns="19800" anchor="t" anchorCtr="0" upright="1">
                        <a:noAutofit/>
                      </wps:bodyPr>
                    </wps:wsp>
                  </a:graphicData>
                </a:graphic>
              </wp:inline>
            </w:drawing>
          </mc:Choice>
          <mc:Fallback>
            <w:pict>
              <v:rect w14:anchorId="672489A4" id="Rectangle 55" o:spid="_x0000_s1026" style="width:435.2pt;height:4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" fillcolor="silver">
                <v:textbox inset="5.85pt,.55mm,5.85pt,.55mm">
                  <w:txbxContent>
                    <w:p w14:paraId="37A42417" w14:textId="77777777" w:rsidR="00F97DF8" w:rsidRPr="00160FE6" w:rsidRDefault="00F97DF8" w:rsidP="0007548B">
                      <w:pPr>
                        <w:spacing w:line="300" w:lineRule="exact"/>
                        <w:ind w:firstLine="103"/>
                        <w:rPr>
                          <w:b/>
                        </w:rPr>
                      </w:pPr>
                      <w:r>
                        <w:rPr>
                          <w:rFonts w:hAnsi="ＭＳ 明朝" w:hint="eastAsia"/>
                          <w:b/>
                        </w:rPr>
                        <w:t>文</w:t>
                      </w:r>
                      <w:r w:rsidRPr="00160FE6">
                        <w:rPr>
                          <w:rFonts w:hAnsi="ＭＳ 明朝" w:hint="eastAsia"/>
                          <w:b/>
                        </w:rPr>
                        <w:t>例</w:t>
                      </w:r>
                    </w:p>
                    <w:p w14:paraId="2F095EB3" w14:textId="77777777" w:rsidR="00F97DF8" w:rsidRPr="003F5E97" w:rsidRDefault="00F97DF8" w:rsidP="0007548B">
                      <w:pPr>
                        <w:spacing w:line="300" w:lineRule="exact"/>
                        <w:ind w:firstLine="103"/>
                        <w:jc w:val="center"/>
                        <w:rPr>
                          <w:rFonts w:hAnsi="ＭＳ 明朝"/>
                          <w:sz w:val="20"/>
                          <w:szCs w:val="20"/>
                          <w:u w:val="single"/>
                        </w:rPr>
                      </w:pPr>
                      <w:r w:rsidRPr="003F5E97">
                        <w:rPr>
                          <w:rFonts w:hAnsi="ＭＳ 明朝" w:hint="eastAsia"/>
                          <w:sz w:val="20"/>
                          <w:szCs w:val="20"/>
                          <w:u w:val="single"/>
                        </w:rPr>
                        <w:t>検　証　報　告　書</w:t>
                      </w:r>
                    </w:p>
                    <w:p w14:paraId="1582B26D" w14:textId="77777777" w:rsidR="00F97DF8" w:rsidRPr="003F5E97" w:rsidRDefault="00F97DF8" w:rsidP="0007548B">
                      <w:pPr>
                        <w:spacing w:line="300" w:lineRule="exact"/>
                        <w:ind w:firstLine="103"/>
                        <w:rPr>
                          <w:rFonts w:hAnsi="ＭＳ 明朝"/>
                          <w:sz w:val="20"/>
                          <w:szCs w:val="20"/>
                        </w:rPr>
                      </w:pPr>
                    </w:p>
                    <w:p w14:paraId="5203B851" w14:textId="034E26A3" w:rsidR="00F97DF8" w:rsidRPr="003F5E97" w:rsidRDefault="00F97DF8" w:rsidP="0007548B">
                      <w:pPr>
                        <w:spacing w:line="300" w:lineRule="exact"/>
                        <w:ind w:firstLine="103"/>
                        <w:jc w:val="right"/>
                        <w:rPr>
                          <w:rFonts w:hAnsi="ＭＳ 明朝"/>
                          <w:sz w:val="20"/>
                          <w:szCs w:val="20"/>
                        </w:rPr>
                      </w:pPr>
                      <w:r>
                        <w:rPr>
                          <w:rFonts w:hAnsi="ＭＳ 明朝" w:hint="eastAsia"/>
                          <w:sz w:val="20"/>
                          <w:szCs w:val="20"/>
                        </w:rPr>
                        <w:t>２０</w:t>
                      </w:r>
                      <w:r w:rsidR="006C594A">
                        <w:rPr>
                          <w:rFonts w:hAnsi="ＭＳ 明朝" w:hint="eastAsia"/>
                          <w:sz w:val="20"/>
                          <w:szCs w:val="20"/>
                        </w:rPr>
                        <w:t>２</w:t>
                      </w:r>
                      <w:r w:rsidR="00510868">
                        <w:rPr>
                          <w:rFonts w:hAnsi="ＭＳ 明朝" w:hint="eastAsia"/>
                          <w:sz w:val="20"/>
                          <w:szCs w:val="20"/>
                        </w:rPr>
                        <w:t>２</w:t>
                      </w:r>
                      <w:r>
                        <w:rPr>
                          <w:rFonts w:hAnsi="ＭＳ 明朝" w:hint="eastAsia"/>
                          <w:sz w:val="20"/>
                          <w:szCs w:val="20"/>
                        </w:rPr>
                        <w:t>年</w:t>
                      </w:r>
                      <w:r w:rsidR="00510868">
                        <w:rPr>
                          <w:rFonts w:hAnsi="ＭＳ 明朝" w:hint="eastAsia"/>
                          <w:sz w:val="20"/>
                          <w:szCs w:val="20"/>
                        </w:rPr>
                        <w:t>６</w:t>
                      </w:r>
                      <w:r>
                        <w:rPr>
                          <w:rFonts w:hAnsi="ＭＳ 明朝" w:hint="eastAsia"/>
                          <w:sz w:val="20"/>
                          <w:szCs w:val="20"/>
                        </w:rPr>
                        <w:t>月</w:t>
                      </w:r>
                      <w:r w:rsidR="00510868">
                        <w:rPr>
                          <w:rFonts w:hAnsi="ＭＳ 明朝" w:hint="eastAsia"/>
                          <w:sz w:val="20"/>
                          <w:szCs w:val="20"/>
                        </w:rPr>
                        <w:t>３</w:t>
                      </w:r>
                      <w:r w:rsidRPr="003F5E97">
                        <w:rPr>
                          <w:rFonts w:hAnsi="ＭＳ 明朝" w:hint="eastAsia"/>
                          <w:sz w:val="20"/>
                          <w:szCs w:val="20"/>
                        </w:rPr>
                        <w:t>０日</w:t>
                      </w:r>
                    </w:p>
                    <w:p w14:paraId="73C2E885" w14:textId="77777777" w:rsidR="00F97DF8" w:rsidRDefault="00F97DF8" w:rsidP="008E6C89">
                      <w:pPr>
                        <w:spacing w:line="300" w:lineRule="exact"/>
                        <w:ind w:left="4620" w:hanging="4620"/>
                        <w:rPr>
                          <w:rFonts w:hAnsi="ＭＳ 明朝"/>
                          <w:sz w:val="20"/>
                          <w:szCs w:val="20"/>
                        </w:rPr>
                      </w:pPr>
                      <w:r w:rsidRPr="003F5E97">
                        <w:rPr>
                          <w:rFonts w:hAnsi="ＭＳ 明朝" w:hint="eastAsia"/>
                          <w:sz w:val="20"/>
                          <w:szCs w:val="20"/>
                        </w:rPr>
                        <w:t>環　境　省　　御中</w:t>
                      </w:r>
                    </w:p>
                    <w:p w14:paraId="175F2224" w14:textId="77777777" w:rsidR="00F97DF8" w:rsidRPr="003F5E97" w:rsidRDefault="00F97DF8" w:rsidP="008E6C89">
                      <w:pPr>
                        <w:spacing w:line="300" w:lineRule="exact"/>
                        <w:ind w:left="4620" w:firstLine="342"/>
                        <w:rPr>
                          <w:rFonts w:hAnsi="ＭＳ 明朝"/>
                          <w:sz w:val="20"/>
                          <w:szCs w:val="20"/>
                        </w:rPr>
                      </w:pPr>
                      <w:r w:rsidRPr="003F5E97">
                        <w:rPr>
                          <w:rFonts w:hAnsi="ＭＳ 明朝" w:hint="eastAsia"/>
                          <w:sz w:val="20"/>
                          <w:szCs w:val="20"/>
                        </w:rPr>
                        <w:t xml:space="preserve">株式会社　</w:t>
                      </w:r>
                      <w:r>
                        <w:rPr>
                          <w:rFonts w:hAnsi="ＭＳ 明朝" w:hint="eastAsia"/>
                          <w:sz w:val="20"/>
                          <w:szCs w:val="20"/>
                        </w:rPr>
                        <w:t xml:space="preserve">　</w:t>
                      </w:r>
                      <w:r w:rsidRPr="003F5E97">
                        <w:rPr>
                          <w:rFonts w:hAnsi="ＭＳ 明朝" w:hint="eastAsia"/>
                          <w:sz w:val="20"/>
                          <w:szCs w:val="20"/>
                        </w:rPr>
                        <w:t>いろは審査機構</w:t>
                      </w:r>
                    </w:p>
                    <w:p w14:paraId="37AD813E" w14:textId="77777777" w:rsidR="00F97DF8" w:rsidRPr="003F5E97" w:rsidRDefault="00F97DF8" w:rsidP="0007548B">
                      <w:pPr>
                        <w:spacing w:line="300" w:lineRule="exact"/>
                        <w:ind w:left="4620" w:firstLine="420"/>
                        <w:rPr>
                          <w:rFonts w:hAnsi="ＭＳ 明朝"/>
                          <w:sz w:val="20"/>
                          <w:szCs w:val="20"/>
                        </w:rPr>
                      </w:pPr>
                      <w:r w:rsidRPr="003F5E97">
                        <w:rPr>
                          <w:rFonts w:hAnsi="ＭＳ 明朝" w:hint="eastAsia"/>
                          <w:sz w:val="20"/>
                          <w:szCs w:val="20"/>
                        </w:rPr>
                        <w:t>役職名</w:t>
                      </w:r>
                      <w:r>
                        <w:rPr>
                          <w:rFonts w:hAnsi="ＭＳ 明朝" w:hint="eastAsia"/>
                          <w:sz w:val="20"/>
                          <w:szCs w:val="20"/>
                        </w:rPr>
                        <w:tab/>
                      </w:r>
                      <w:r>
                        <w:rPr>
                          <w:rFonts w:hAnsi="ＭＳ 明朝" w:hint="eastAsia"/>
                          <w:sz w:val="20"/>
                          <w:szCs w:val="20"/>
                        </w:rPr>
                        <w:t xml:space="preserve">　　氏　　名　　　印</w:t>
                      </w:r>
                      <w:r>
                        <w:rPr>
                          <w:rFonts w:hAnsi="ＭＳ 明朝" w:hint="eastAsia"/>
                          <w:sz w:val="20"/>
                          <w:szCs w:val="20"/>
                        </w:rPr>
                        <w:tab/>
                      </w:r>
                    </w:p>
                    <w:p w14:paraId="1643E9EA" w14:textId="77777777" w:rsidR="00F97DF8" w:rsidRPr="003F5E97" w:rsidRDefault="00F97DF8" w:rsidP="0007548B">
                      <w:pPr>
                        <w:spacing w:line="300" w:lineRule="exact"/>
                        <w:rPr>
                          <w:rFonts w:hAnsi="ＭＳ 明朝"/>
                          <w:sz w:val="20"/>
                          <w:szCs w:val="20"/>
                        </w:rPr>
                      </w:pPr>
                    </w:p>
                    <w:p w14:paraId="467166F0" w14:textId="77777777" w:rsidR="00F97DF8" w:rsidRPr="003F5E97" w:rsidRDefault="00F97DF8" w:rsidP="0007548B">
                      <w:pPr>
                        <w:spacing w:line="300" w:lineRule="exact"/>
                        <w:ind w:firstLine="103"/>
                        <w:rPr>
                          <w:rFonts w:hAnsi="ＭＳ 明朝"/>
                          <w:sz w:val="20"/>
                          <w:szCs w:val="20"/>
                        </w:rPr>
                      </w:pPr>
                      <w:r w:rsidRPr="003F5E97">
                        <w:rPr>
                          <w:rFonts w:hAnsi="ＭＳ 明朝" w:hint="eastAsia"/>
                          <w:sz w:val="20"/>
                          <w:szCs w:val="20"/>
                        </w:rPr>
                        <w:t>１．検証の目的及び範囲</w:t>
                      </w:r>
                    </w:p>
                    <w:p w14:paraId="0786D01F" w14:textId="1E8FB26A" w:rsidR="00F97DF8" w:rsidRPr="003F5E97" w:rsidRDefault="00F97DF8" w:rsidP="006C594A">
                      <w:pPr>
                        <w:spacing w:line="300" w:lineRule="exact"/>
                        <w:ind w:firstLine="103"/>
                        <w:rPr>
                          <w:rFonts w:hAnsi="ＭＳ 明朝"/>
                          <w:sz w:val="20"/>
                          <w:szCs w:val="20"/>
                        </w:rPr>
                      </w:pPr>
                      <w:r w:rsidRPr="003F5E97">
                        <w:rPr>
                          <w:rFonts w:hAnsi="ＭＳ 明朝" w:hint="eastAsia"/>
                          <w:sz w:val="20"/>
                          <w:szCs w:val="20"/>
                        </w:rPr>
                        <w:t>株式会社いろは審査機構（以下、「当社」という。）は、</w:t>
                      </w:r>
                      <w:r w:rsidR="00510868">
                        <w:rPr>
                          <w:rFonts w:hAnsi="ＭＳ 明朝"/>
                          <w:sz w:val="20"/>
                          <w:szCs w:val="20"/>
                        </w:rPr>
                        <w:t>ASSET</w:t>
                      </w:r>
                      <w:r>
                        <w:rPr>
                          <w:rFonts w:hAnsi="ＭＳ 明朝" w:hint="eastAsia"/>
                          <w:sz w:val="20"/>
                          <w:szCs w:val="20"/>
                        </w:rPr>
                        <w:t>第</w:t>
                      </w:r>
                      <w:r w:rsidR="00510868">
                        <w:rPr>
                          <w:rFonts w:hAnsi="ＭＳ 明朝" w:hint="eastAsia"/>
                          <w:sz w:val="20"/>
                          <w:szCs w:val="20"/>
                        </w:rPr>
                        <w:t>9</w:t>
                      </w:r>
                      <w:r>
                        <w:rPr>
                          <w:rFonts w:hAnsi="ＭＳ 明朝" w:hint="eastAsia"/>
                          <w:sz w:val="20"/>
                          <w:szCs w:val="20"/>
                        </w:rPr>
                        <w:t>期における単独参加者</w:t>
                      </w:r>
                      <w:r w:rsidRPr="008E6C89">
                        <w:rPr>
                          <w:rFonts w:hAnsi="ＭＳ 明朝" w:hint="eastAsia"/>
                          <w:sz w:val="20"/>
                          <w:szCs w:val="20"/>
                          <w:vertAlign w:val="superscript"/>
                        </w:rPr>
                        <w:t>※</w:t>
                      </w:r>
                      <w:r w:rsidRPr="008E6C89">
                        <w:rPr>
                          <w:rFonts w:hAnsi="ＭＳ 明朝" w:hint="eastAsia"/>
                          <w:sz w:val="20"/>
                          <w:szCs w:val="20"/>
                          <w:vertAlign w:val="superscript"/>
                        </w:rPr>
                        <w:t>1</w:t>
                      </w:r>
                      <w:r>
                        <w:rPr>
                          <w:rFonts w:hAnsi="ＭＳ 明朝" w:hint="eastAsia"/>
                          <w:sz w:val="20"/>
                          <w:szCs w:val="20"/>
                        </w:rPr>
                        <w:t>である</w:t>
                      </w:r>
                      <w:r w:rsidRPr="003F5E97">
                        <w:rPr>
                          <w:rFonts w:hAnsi="ＭＳ 明朝" w:hint="eastAsia"/>
                          <w:sz w:val="20"/>
                          <w:szCs w:val="20"/>
                        </w:rPr>
                        <w:t>ABC</w:t>
                      </w:r>
                      <w:r w:rsidRPr="003F5E97">
                        <w:rPr>
                          <w:rFonts w:hAnsi="ＭＳ 明朝" w:hint="eastAsia"/>
                          <w:sz w:val="20"/>
                          <w:szCs w:val="20"/>
                        </w:rPr>
                        <w:t>工業株式会社（以下、「事業者」という。）</w:t>
                      </w:r>
                      <w:r>
                        <w:rPr>
                          <w:rFonts w:hAnsi="ＭＳ 明朝" w:hint="eastAsia"/>
                          <w:sz w:val="20"/>
                          <w:szCs w:val="20"/>
                        </w:rPr>
                        <w:t>A</w:t>
                      </w:r>
                      <w:r w:rsidR="00C969B5">
                        <w:rPr>
                          <w:rFonts w:hAnsi="ＭＳ 明朝" w:hint="eastAsia"/>
                          <w:sz w:val="20"/>
                          <w:szCs w:val="20"/>
                        </w:rPr>
                        <w:t>工場</w:t>
                      </w:r>
                      <w:r w:rsidRPr="008E6C89">
                        <w:rPr>
                          <w:rFonts w:hAnsi="ＭＳ 明朝" w:hint="eastAsia"/>
                          <w:sz w:val="20"/>
                          <w:szCs w:val="20"/>
                          <w:vertAlign w:val="superscript"/>
                        </w:rPr>
                        <w:t>※</w:t>
                      </w:r>
                      <w:r w:rsidRPr="008E6C89">
                        <w:rPr>
                          <w:rFonts w:hAnsi="ＭＳ 明朝" w:hint="eastAsia"/>
                          <w:sz w:val="20"/>
                          <w:szCs w:val="20"/>
                          <w:vertAlign w:val="superscript"/>
                        </w:rPr>
                        <w:t>2</w:t>
                      </w:r>
                      <w:r w:rsidRPr="003F5E97">
                        <w:rPr>
                          <w:rFonts w:hAnsi="ＭＳ 明朝" w:hint="eastAsia"/>
                          <w:sz w:val="20"/>
                          <w:szCs w:val="20"/>
                        </w:rPr>
                        <w:t>の「</w:t>
                      </w:r>
                      <w:r w:rsidR="00510868">
                        <w:rPr>
                          <w:rFonts w:hAnsi="ＭＳ 明朝" w:hint="eastAsia"/>
                          <w:sz w:val="20"/>
                          <w:szCs w:val="20"/>
                        </w:rPr>
                        <w:t>ASSET</w:t>
                      </w:r>
                      <w:r w:rsidR="00A60671">
                        <w:rPr>
                          <w:rFonts w:hAnsi="ＭＳ 明朝" w:hint="eastAsia"/>
                          <w:sz w:val="20"/>
                          <w:szCs w:val="20"/>
                        </w:rPr>
                        <w:t>事業</w:t>
                      </w:r>
                      <w:r w:rsidRPr="003F5E97">
                        <w:rPr>
                          <w:rFonts w:hAnsi="ＭＳ 明朝" w:hint="eastAsia"/>
                          <w:sz w:val="20"/>
                          <w:szCs w:val="20"/>
                        </w:rPr>
                        <w:t>算定報告書（</w:t>
                      </w:r>
                      <w:r w:rsidR="00EA3927">
                        <w:rPr>
                          <w:rFonts w:hAnsi="ＭＳ 明朝" w:hint="eastAsia"/>
                          <w:sz w:val="20"/>
                          <w:szCs w:val="20"/>
                        </w:rPr>
                        <w:t>削減目標</w:t>
                      </w:r>
                      <w:r w:rsidRPr="003F5E97">
                        <w:rPr>
                          <w:rFonts w:hAnsi="ＭＳ 明朝" w:hint="eastAsia"/>
                          <w:sz w:val="20"/>
                          <w:szCs w:val="20"/>
                        </w:rPr>
                        <w:t>年度）</w:t>
                      </w:r>
                      <w:r w:rsidR="00510868">
                        <w:rPr>
                          <w:rFonts w:hAnsi="ＭＳ 明朝" w:hint="eastAsia"/>
                          <w:sz w:val="20"/>
                          <w:szCs w:val="20"/>
                        </w:rPr>
                        <w:t xml:space="preserve"> Ver.1.0</w:t>
                      </w:r>
                      <w:r>
                        <w:rPr>
                          <w:rFonts w:hAnsi="ＭＳ 明朝" w:hint="eastAsia"/>
                          <w:sz w:val="20"/>
                          <w:szCs w:val="20"/>
                        </w:rPr>
                        <w:t>」（以下、「算定報告書」という。）に記載された２０</w:t>
                      </w:r>
                      <w:r w:rsidR="006C594A">
                        <w:rPr>
                          <w:rFonts w:hAnsi="ＭＳ 明朝" w:hint="eastAsia"/>
                          <w:sz w:val="20"/>
                          <w:szCs w:val="20"/>
                        </w:rPr>
                        <w:t>２</w:t>
                      </w:r>
                      <w:r w:rsidR="00510868">
                        <w:rPr>
                          <w:rFonts w:hAnsi="ＭＳ 明朝" w:hint="eastAsia"/>
                          <w:sz w:val="20"/>
                          <w:szCs w:val="20"/>
                        </w:rPr>
                        <w:t>１</w:t>
                      </w:r>
                      <w:r>
                        <w:rPr>
                          <w:rFonts w:hAnsi="ＭＳ 明朝" w:hint="eastAsia"/>
                          <w:sz w:val="20"/>
                          <w:szCs w:val="20"/>
                        </w:rPr>
                        <w:t>年度（２０</w:t>
                      </w:r>
                      <w:r w:rsidR="006C594A">
                        <w:rPr>
                          <w:rFonts w:hAnsi="ＭＳ 明朝" w:hint="eastAsia"/>
                          <w:sz w:val="20"/>
                          <w:szCs w:val="20"/>
                        </w:rPr>
                        <w:t>２</w:t>
                      </w:r>
                      <w:r w:rsidR="00510868">
                        <w:rPr>
                          <w:rFonts w:hAnsi="ＭＳ 明朝" w:hint="eastAsia"/>
                          <w:sz w:val="20"/>
                          <w:szCs w:val="20"/>
                        </w:rPr>
                        <w:t>１</w:t>
                      </w:r>
                      <w:r>
                        <w:rPr>
                          <w:rFonts w:hAnsi="ＭＳ 明朝" w:hint="eastAsia"/>
                          <w:sz w:val="20"/>
                          <w:szCs w:val="20"/>
                        </w:rPr>
                        <w:t>年４月１日から２０</w:t>
                      </w:r>
                      <w:r w:rsidR="006C594A">
                        <w:rPr>
                          <w:rFonts w:hAnsi="ＭＳ 明朝" w:hint="eastAsia"/>
                          <w:sz w:val="20"/>
                          <w:szCs w:val="20"/>
                        </w:rPr>
                        <w:t>２</w:t>
                      </w:r>
                      <w:r w:rsidR="00510868">
                        <w:rPr>
                          <w:rFonts w:hAnsi="ＭＳ 明朝" w:hint="eastAsia"/>
                          <w:sz w:val="20"/>
                          <w:szCs w:val="20"/>
                        </w:rPr>
                        <w:t>２</w:t>
                      </w:r>
                      <w:r w:rsidRPr="003F5E97">
                        <w:rPr>
                          <w:rFonts w:hAnsi="ＭＳ 明朝" w:hint="eastAsia"/>
                          <w:sz w:val="20"/>
                          <w:szCs w:val="20"/>
                        </w:rPr>
                        <w:t>年３月３１日まで）の二酸化炭素排出量</w:t>
                      </w:r>
                      <w:r>
                        <w:rPr>
                          <w:rFonts w:hAnsi="ＭＳ 明朝" w:hint="eastAsia"/>
                          <w:sz w:val="20"/>
                          <w:szCs w:val="20"/>
                        </w:rPr>
                        <w:t>情報</w:t>
                      </w:r>
                      <w:r w:rsidRPr="003F5E97">
                        <w:rPr>
                          <w:rFonts w:hAnsi="ＭＳ 明朝" w:hint="eastAsia"/>
                          <w:sz w:val="20"/>
                          <w:szCs w:val="20"/>
                        </w:rPr>
                        <w:t>について検証を行った。算定報告書を作成し二酸化炭素排出量を報告する責任は事業者にあり、当社の責任は、独立の立場から算定報告書に記載された二酸化炭素排出量</w:t>
                      </w:r>
                      <w:r>
                        <w:rPr>
                          <w:rFonts w:hAnsi="ＭＳ 明朝" w:hint="eastAsia"/>
                          <w:sz w:val="20"/>
                          <w:szCs w:val="20"/>
                        </w:rPr>
                        <w:t>情報</w:t>
                      </w:r>
                      <w:r w:rsidRPr="003F5E97">
                        <w:rPr>
                          <w:rFonts w:hAnsi="ＭＳ 明朝" w:hint="eastAsia"/>
                          <w:sz w:val="20"/>
                          <w:szCs w:val="20"/>
                        </w:rPr>
                        <w:t>に対する意見を表明することにある。</w:t>
                      </w:r>
                    </w:p>
                    <w:p w14:paraId="59EADAF3" w14:textId="77777777" w:rsidR="00F97DF8" w:rsidRPr="003F5E97" w:rsidRDefault="00F97DF8" w:rsidP="0007548B">
                      <w:pPr>
                        <w:spacing w:line="300" w:lineRule="exact"/>
                        <w:ind w:firstLine="103"/>
                        <w:rPr>
                          <w:rFonts w:hAnsi="ＭＳ 明朝"/>
                          <w:sz w:val="20"/>
                          <w:szCs w:val="20"/>
                        </w:rPr>
                      </w:pPr>
                    </w:p>
                    <w:p w14:paraId="21DE8421" w14:textId="77777777" w:rsidR="00F97DF8" w:rsidRPr="003F5E97" w:rsidRDefault="00F97DF8" w:rsidP="0007548B">
                      <w:pPr>
                        <w:spacing w:line="300" w:lineRule="exact"/>
                        <w:ind w:firstLine="103"/>
                        <w:rPr>
                          <w:rFonts w:hAnsi="ＭＳ 明朝"/>
                          <w:sz w:val="20"/>
                          <w:szCs w:val="20"/>
                        </w:rPr>
                      </w:pPr>
                      <w:r w:rsidRPr="003F5E97">
                        <w:rPr>
                          <w:rFonts w:hAnsi="ＭＳ 明朝" w:hint="eastAsia"/>
                          <w:sz w:val="20"/>
                          <w:szCs w:val="20"/>
                        </w:rPr>
                        <w:t>２．検証手続</w:t>
                      </w:r>
                    </w:p>
                    <w:p w14:paraId="707FB662" w14:textId="175C87CC" w:rsidR="00F97DF8" w:rsidRPr="003F5E97" w:rsidRDefault="00F97DF8" w:rsidP="00510868">
                      <w:pPr>
                        <w:spacing w:line="300" w:lineRule="exact"/>
                        <w:ind w:firstLine="103"/>
                        <w:rPr>
                          <w:rFonts w:hAnsi="ＭＳ 明朝"/>
                          <w:sz w:val="20"/>
                          <w:szCs w:val="20"/>
                        </w:rPr>
                      </w:pPr>
                      <w:r w:rsidRPr="003F5E97">
                        <w:rPr>
                          <w:rFonts w:hAnsi="ＭＳ 明朝" w:hint="eastAsia"/>
                          <w:sz w:val="20"/>
                          <w:szCs w:val="20"/>
                        </w:rPr>
                        <w:t>当社は、「</w:t>
                      </w:r>
                      <w:r w:rsidR="00510868">
                        <w:rPr>
                          <w:rFonts w:hAnsi="ＭＳ 明朝" w:hint="eastAsia"/>
                          <w:sz w:val="20"/>
                          <w:szCs w:val="20"/>
                        </w:rPr>
                        <w:t>A</w:t>
                      </w:r>
                      <w:r w:rsidR="00510868">
                        <w:rPr>
                          <w:rFonts w:hAnsi="ＭＳ 明朝"/>
                          <w:sz w:val="20"/>
                          <w:szCs w:val="20"/>
                        </w:rPr>
                        <w:t>SSET</w:t>
                      </w:r>
                      <w:r w:rsidR="00A60671">
                        <w:rPr>
                          <w:rFonts w:hAnsi="ＭＳ 明朝" w:hint="eastAsia"/>
                          <w:sz w:val="20"/>
                          <w:szCs w:val="20"/>
                        </w:rPr>
                        <w:t>事業</w:t>
                      </w:r>
                      <w:r w:rsidRPr="006C594A">
                        <w:rPr>
                          <w:rFonts w:hAnsi="ＭＳ 明朝"/>
                          <w:sz w:val="20"/>
                          <w:szCs w:val="20"/>
                        </w:rPr>
                        <w:t xml:space="preserve"> </w:t>
                      </w:r>
                      <w:r w:rsidRPr="006C594A">
                        <w:rPr>
                          <w:rFonts w:hAnsi="ＭＳ 明朝" w:hint="eastAsia"/>
                          <w:sz w:val="20"/>
                          <w:szCs w:val="20"/>
                        </w:rPr>
                        <w:t>排出量検証のためのガイドライン</w:t>
                      </w:r>
                      <w:r w:rsidRPr="006C594A">
                        <w:rPr>
                          <w:rFonts w:hAnsi="ＭＳ 明朝"/>
                          <w:sz w:val="20"/>
                          <w:szCs w:val="20"/>
                        </w:rPr>
                        <w:t>Ver.</w:t>
                      </w:r>
                      <w:r w:rsidR="00510868">
                        <w:rPr>
                          <w:rFonts w:hAnsi="ＭＳ 明朝"/>
                          <w:sz w:val="20"/>
                          <w:szCs w:val="20"/>
                        </w:rPr>
                        <w:t>9</w:t>
                      </w:r>
                      <w:r w:rsidRPr="006C594A">
                        <w:rPr>
                          <w:rFonts w:hAnsi="ＭＳ 明朝"/>
                          <w:sz w:val="20"/>
                          <w:szCs w:val="20"/>
                        </w:rPr>
                        <w:t>.</w:t>
                      </w:r>
                      <w:r w:rsidR="006C594A" w:rsidRPr="006C594A">
                        <w:rPr>
                          <w:rFonts w:hAnsi="ＭＳ 明朝" w:hint="eastAsia"/>
                          <w:sz w:val="20"/>
                          <w:szCs w:val="20"/>
                        </w:rPr>
                        <w:t>0</w:t>
                      </w:r>
                      <w:r w:rsidRPr="003F5E97">
                        <w:rPr>
                          <w:rFonts w:hAnsi="ＭＳ 明朝" w:hint="eastAsia"/>
                          <w:sz w:val="20"/>
                          <w:szCs w:val="20"/>
                        </w:rPr>
                        <w:t>」に準拠して検証を行った。この検証業務の基準は、検証業務のリスクを勘案して策定した計画に基づいて、意見表明の基礎となる合理的な保証を得ることを求めている。検証は、試査を基礎として行われ、</w:t>
                      </w:r>
                      <w:r w:rsidRPr="003F5E97">
                        <w:rPr>
                          <w:rFonts w:hAnsi="ＭＳ 明朝" w:hint="eastAsia"/>
                          <w:sz w:val="20"/>
                          <w:szCs w:val="20"/>
                          <w:u w:val="wavyHeavy"/>
                        </w:rPr>
                        <w:t>算定基準の適用方法、データの測定方法、事業者が採用した仮定、その基礎となるデータの評価、算定報告書における記載の検討</w:t>
                      </w:r>
                      <w:r w:rsidRPr="00E231FD">
                        <w:rPr>
                          <w:rFonts w:hAnsi="ＭＳ 明朝" w:hint="eastAsia"/>
                          <w:sz w:val="20"/>
                          <w:szCs w:val="20"/>
                          <w:u w:val="wavyHeavy"/>
                          <w:vertAlign w:val="superscript"/>
                        </w:rPr>
                        <w:t>※</w:t>
                      </w:r>
                      <w:r>
                        <w:rPr>
                          <w:rFonts w:hAnsi="ＭＳ 明朝" w:hint="eastAsia"/>
                          <w:sz w:val="20"/>
                          <w:szCs w:val="20"/>
                          <w:u w:val="wavyHeavy"/>
                          <w:vertAlign w:val="superscript"/>
                        </w:rPr>
                        <w:t>3</w:t>
                      </w:r>
                      <w:r w:rsidRPr="003F5E97">
                        <w:rPr>
                          <w:rFonts w:hAnsi="ＭＳ 明朝" w:hint="eastAsia"/>
                          <w:sz w:val="20"/>
                          <w:szCs w:val="20"/>
                        </w:rPr>
                        <w:t>も含んでいる。</w:t>
                      </w:r>
                      <w:r>
                        <w:rPr>
                          <w:rFonts w:hAnsi="ＭＳ 明朝" w:hint="eastAsia"/>
                          <w:sz w:val="20"/>
                          <w:szCs w:val="20"/>
                        </w:rPr>
                        <w:t>これらの</w:t>
                      </w:r>
                      <w:r w:rsidRPr="003F5E97">
                        <w:rPr>
                          <w:rFonts w:hAnsi="ＭＳ 明朝" w:hint="eastAsia"/>
                          <w:sz w:val="20"/>
                          <w:szCs w:val="20"/>
                        </w:rPr>
                        <w:t>検証</w:t>
                      </w:r>
                      <w:r>
                        <w:rPr>
                          <w:rFonts w:hAnsi="ＭＳ 明朝" w:hint="eastAsia"/>
                          <w:sz w:val="20"/>
                          <w:szCs w:val="20"/>
                        </w:rPr>
                        <w:t>手続により、</w:t>
                      </w:r>
                      <w:r w:rsidRPr="003F5E97">
                        <w:rPr>
                          <w:rFonts w:hAnsi="ＭＳ 明朝" w:hint="eastAsia"/>
                          <w:sz w:val="20"/>
                          <w:szCs w:val="20"/>
                        </w:rPr>
                        <w:t>当社は</w:t>
                      </w:r>
                      <w:r>
                        <w:rPr>
                          <w:rFonts w:hAnsi="ＭＳ 明朝" w:hint="eastAsia"/>
                          <w:sz w:val="20"/>
                          <w:szCs w:val="20"/>
                        </w:rPr>
                        <w:t>、</w:t>
                      </w:r>
                      <w:r w:rsidRPr="003F5E97">
                        <w:rPr>
                          <w:rFonts w:hAnsi="ＭＳ 明朝" w:hint="eastAsia"/>
                          <w:sz w:val="20"/>
                          <w:szCs w:val="20"/>
                        </w:rPr>
                        <w:t>意見表明のための合理的な基礎を得たと判断している。</w:t>
                      </w:r>
                    </w:p>
                    <w:p w14:paraId="6E84C9FB" w14:textId="77777777" w:rsidR="00F97DF8" w:rsidRPr="003F5E97" w:rsidRDefault="00F97DF8" w:rsidP="0007548B">
                      <w:pPr>
                        <w:spacing w:line="300" w:lineRule="exact"/>
                        <w:ind w:firstLine="103"/>
                        <w:rPr>
                          <w:rFonts w:hAnsi="ＭＳ 明朝"/>
                          <w:sz w:val="20"/>
                          <w:szCs w:val="20"/>
                        </w:rPr>
                      </w:pPr>
                    </w:p>
                    <w:p w14:paraId="7745901A" w14:textId="77777777" w:rsidR="00F97DF8" w:rsidRPr="003F5E97" w:rsidRDefault="00F97DF8" w:rsidP="0007548B">
                      <w:pPr>
                        <w:spacing w:line="300" w:lineRule="exact"/>
                        <w:ind w:firstLine="103"/>
                        <w:rPr>
                          <w:rFonts w:hAnsi="ＭＳ 明朝"/>
                          <w:sz w:val="20"/>
                          <w:szCs w:val="20"/>
                        </w:rPr>
                      </w:pPr>
                      <w:r w:rsidRPr="003F5E97">
                        <w:rPr>
                          <w:rFonts w:hAnsi="ＭＳ 明朝" w:hint="eastAsia"/>
                          <w:sz w:val="20"/>
                          <w:szCs w:val="20"/>
                        </w:rPr>
                        <w:t>３．検証の結論</w:t>
                      </w:r>
                    </w:p>
                    <w:p w14:paraId="42B62144" w14:textId="0DF54473" w:rsidR="00F97DF8" w:rsidRPr="003F5E97" w:rsidRDefault="00F97DF8" w:rsidP="00510868">
                      <w:pPr>
                        <w:spacing w:line="300" w:lineRule="exact"/>
                        <w:ind w:firstLine="103"/>
                        <w:rPr>
                          <w:rFonts w:hAnsi="ＭＳ 明朝"/>
                          <w:sz w:val="20"/>
                          <w:szCs w:val="20"/>
                        </w:rPr>
                      </w:pPr>
                      <w:r w:rsidRPr="003F5E97">
                        <w:rPr>
                          <w:rFonts w:hAnsi="ＭＳ 明朝" w:hint="eastAsia"/>
                          <w:sz w:val="20"/>
                          <w:szCs w:val="20"/>
                        </w:rPr>
                        <w:t>当社は、</w:t>
                      </w:r>
                      <w:r>
                        <w:rPr>
                          <w:rFonts w:hAnsi="ＭＳ 明朝" w:hint="eastAsia"/>
                          <w:sz w:val="20"/>
                          <w:szCs w:val="20"/>
                        </w:rPr>
                        <w:t>上記の算定報告書に記載された２０</w:t>
                      </w:r>
                      <w:r w:rsidR="00510868">
                        <w:rPr>
                          <w:rFonts w:hAnsi="ＭＳ 明朝" w:hint="eastAsia"/>
                          <w:sz w:val="20"/>
                          <w:szCs w:val="20"/>
                        </w:rPr>
                        <w:t>２１</w:t>
                      </w:r>
                      <w:r>
                        <w:rPr>
                          <w:rFonts w:hAnsi="ＭＳ 明朝" w:hint="eastAsia"/>
                          <w:sz w:val="20"/>
                          <w:szCs w:val="20"/>
                        </w:rPr>
                        <w:t>年度</w:t>
                      </w:r>
                      <w:r w:rsidRPr="003F5E97">
                        <w:rPr>
                          <w:rFonts w:hAnsi="ＭＳ 明朝" w:hint="eastAsia"/>
                          <w:sz w:val="20"/>
                          <w:szCs w:val="20"/>
                        </w:rPr>
                        <w:t>の二酸化炭素排出量</w:t>
                      </w:r>
                      <w:r>
                        <w:rPr>
                          <w:rFonts w:hAnsi="ＭＳ 明朝" w:hint="eastAsia"/>
                          <w:sz w:val="20"/>
                          <w:szCs w:val="20"/>
                        </w:rPr>
                        <w:t>情報</w:t>
                      </w:r>
                      <w:r w:rsidRPr="003F5E97">
                        <w:rPr>
                          <w:rFonts w:hAnsi="ＭＳ 明朝" w:hint="eastAsia"/>
                          <w:sz w:val="20"/>
                          <w:szCs w:val="20"/>
                        </w:rPr>
                        <w:t>は、</w:t>
                      </w:r>
                      <w:r w:rsidR="00510868">
                        <w:rPr>
                          <w:rFonts w:hAnsi="ＭＳ 明朝" w:hint="eastAsia"/>
                          <w:sz w:val="20"/>
                          <w:szCs w:val="20"/>
                        </w:rPr>
                        <w:t>A</w:t>
                      </w:r>
                      <w:r w:rsidR="00510868">
                        <w:rPr>
                          <w:rFonts w:hAnsi="ＭＳ 明朝"/>
                          <w:sz w:val="20"/>
                          <w:szCs w:val="20"/>
                        </w:rPr>
                        <w:t>SSET</w:t>
                      </w:r>
                      <w:r w:rsidR="00A60671">
                        <w:rPr>
                          <w:rFonts w:hAnsi="ＭＳ 明朝" w:hint="eastAsia"/>
                          <w:sz w:val="20"/>
                          <w:szCs w:val="20"/>
                        </w:rPr>
                        <w:t>事業</w:t>
                      </w:r>
                      <w:r w:rsidRPr="003F5E97">
                        <w:rPr>
                          <w:rFonts w:hAnsi="ＭＳ 明朝" w:hint="eastAsia"/>
                          <w:sz w:val="20"/>
                          <w:szCs w:val="20"/>
                        </w:rPr>
                        <w:t>における温室効果ガス排出量の算定基準である「</w:t>
                      </w:r>
                      <w:r w:rsidR="00510868">
                        <w:rPr>
                          <w:rFonts w:hAnsi="ＭＳ 明朝" w:hint="eastAsia"/>
                          <w:sz w:val="20"/>
                          <w:szCs w:val="20"/>
                        </w:rPr>
                        <w:t>A</w:t>
                      </w:r>
                      <w:r w:rsidR="00510868">
                        <w:rPr>
                          <w:rFonts w:hAnsi="ＭＳ 明朝"/>
                          <w:sz w:val="20"/>
                          <w:szCs w:val="20"/>
                        </w:rPr>
                        <w:t>SSET</w:t>
                      </w:r>
                      <w:r w:rsidR="00A60671">
                        <w:rPr>
                          <w:rFonts w:hAnsi="ＭＳ 明朝" w:hint="eastAsia"/>
                          <w:sz w:val="20"/>
                          <w:szCs w:val="20"/>
                        </w:rPr>
                        <w:t>事業</w:t>
                      </w:r>
                      <w:r w:rsidR="00A60671">
                        <w:rPr>
                          <w:rFonts w:hAnsi="ＭＳ 明朝" w:hint="eastAsia"/>
                          <w:sz w:val="20"/>
                          <w:szCs w:val="20"/>
                        </w:rPr>
                        <w:t xml:space="preserve"> </w:t>
                      </w:r>
                      <w:r w:rsidR="001D7A4F" w:rsidRPr="006C594A">
                        <w:rPr>
                          <w:rFonts w:hAnsi="ＭＳ 明朝" w:hint="eastAsia"/>
                          <w:sz w:val="20"/>
                          <w:szCs w:val="20"/>
                        </w:rPr>
                        <w:t>第</w:t>
                      </w:r>
                      <w:r w:rsidR="00510868">
                        <w:rPr>
                          <w:rFonts w:hAnsi="ＭＳ 明朝"/>
                          <w:sz w:val="20"/>
                          <w:szCs w:val="20"/>
                        </w:rPr>
                        <w:t>9</w:t>
                      </w:r>
                      <w:r w:rsidR="001D7A4F" w:rsidRPr="006C594A">
                        <w:rPr>
                          <w:rFonts w:hAnsi="ＭＳ 明朝" w:hint="eastAsia"/>
                          <w:sz w:val="20"/>
                          <w:szCs w:val="20"/>
                        </w:rPr>
                        <w:t>期</w:t>
                      </w:r>
                      <w:r w:rsidRPr="006C594A">
                        <w:rPr>
                          <w:rFonts w:hAnsi="ＭＳ 明朝" w:hint="eastAsia"/>
                          <w:sz w:val="20"/>
                          <w:szCs w:val="20"/>
                        </w:rPr>
                        <w:t>実施ルール</w:t>
                      </w:r>
                      <w:r w:rsidRPr="006C594A">
                        <w:rPr>
                          <w:rFonts w:hAnsi="ＭＳ 明朝"/>
                          <w:sz w:val="20"/>
                          <w:szCs w:val="20"/>
                        </w:rPr>
                        <w:t xml:space="preserve"> Ver.</w:t>
                      </w:r>
                      <w:r w:rsidR="00510868">
                        <w:rPr>
                          <w:rFonts w:hAnsi="ＭＳ 明朝"/>
                          <w:sz w:val="20"/>
                          <w:szCs w:val="20"/>
                        </w:rPr>
                        <w:t>9</w:t>
                      </w:r>
                      <w:r w:rsidR="001D7A4F" w:rsidRPr="006C594A">
                        <w:rPr>
                          <w:rFonts w:hAnsi="ＭＳ 明朝"/>
                          <w:sz w:val="20"/>
                          <w:szCs w:val="20"/>
                        </w:rPr>
                        <w:t>.</w:t>
                      </w:r>
                      <w:r w:rsidR="006C594A" w:rsidRPr="006C594A">
                        <w:rPr>
                          <w:rFonts w:hAnsi="ＭＳ 明朝"/>
                          <w:sz w:val="20"/>
                          <w:szCs w:val="20"/>
                        </w:rPr>
                        <w:t>0</w:t>
                      </w:r>
                      <w:r w:rsidRPr="003F5E97">
                        <w:rPr>
                          <w:rFonts w:hAnsi="ＭＳ 明朝" w:hint="eastAsia"/>
                          <w:sz w:val="20"/>
                          <w:szCs w:val="20"/>
                        </w:rPr>
                        <w:t>」</w:t>
                      </w:r>
                      <w:r w:rsidRPr="00E231FD">
                        <w:rPr>
                          <w:rFonts w:hAnsi="ＭＳ 明朝" w:hint="eastAsia"/>
                          <w:sz w:val="20"/>
                          <w:szCs w:val="20"/>
                          <w:vertAlign w:val="superscript"/>
                        </w:rPr>
                        <w:t>※</w:t>
                      </w:r>
                      <w:r>
                        <w:rPr>
                          <w:rFonts w:hAnsi="ＭＳ 明朝" w:hint="eastAsia"/>
                          <w:sz w:val="20"/>
                          <w:szCs w:val="20"/>
                          <w:vertAlign w:val="superscript"/>
                        </w:rPr>
                        <w:t>４</w:t>
                      </w:r>
                      <w:r w:rsidRPr="003F5E97">
                        <w:rPr>
                          <w:rFonts w:hAnsi="ＭＳ 明朝" w:hint="eastAsia"/>
                          <w:sz w:val="20"/>
                          <w:szCs w:val="20"/>
                        </w:rPr>
                        <w:t>に基づいて、全ての重要な点について適正であると認める。</w:t>
                      </w:r>
                    </w:p>
                    <w:p w14:paraId="6027163A" w14:textId="77777777" w:rsidR="00F97DF8" w:rsidRPr="003F5E97" w:rsidRDefault="00F97DF8" w:rsidP="0007548B">
                      <w:pPr>
                        <w:spacing w:line="300" w:lineRule="exact"/>
                        <w:ind w:firstLine="103"/>
                        <w:jc w:val="right"/>
                        <w:rPr>
                          <w:sz w:val="20"/>
                          <w:szCs w:val="20"/>
                        </w:rPr>
                      </w:pPr>
                      <w:r w:rsidRPr="003F5E97">
                        <w:rPr>
                          <w:rFonts w:hAnsi="ＭＳ 明朝" w:hint="eastAsia"/>
                          <w:sz w:val="20"/>
                          <w:szCs w:val="20"/>
                        </w:rPr>
                        <w:t>以　上</w:t>
                      </w:r>
                    </w:p>
                  </w:txbxContent>
                </v:textbox>
                <w10:anchorlock/>
              </v:rect>
            </w:pict>
          </mc:Fallback>
        </mc:AlternateContent>
      </w:r>
    </w:p>
    <w:p w14:paraId="630740F1" w14:textId="77777777" w:rsidR="00355695" w:rsidRDefault="003B7110" w:rsidP="008E6C89">
      <w:pPr>
        <w:spacing w:line="280" w:lineRule="exact"/>
        <w:rPr>
          <w:sz w:val="18"/>
          <w:szCs w:val="18"/>
        </w:rPr>
      </w:pPr>
      <w:r w:rsidRPr="00924747">
        <w:rPr>
          <w:rFonts w:hint="eastAsia"/>
          <w:sz w:val="18"/>
          <w:szCs w:val="18"/>
        </w:rPr>
        <w:t>※</w:t>
      </w:r>
      <w:r>
        <w:rPr>
          <w:rFonts w:hint="eastAsia"/>
          <w:sz w:val="18"/>
          <w:szCs w:val="18"/>
        </w:rPr>
        <w:t>1</w:t>
      </w:r>
      <w:r>
        <w:rPr>
          <w:rFonts w:hint="eastAsia"/>
          <w:sz w:val="18"/>
          <w:szCs w:val="18"/>
        </w:rPr>
        <w:t xml:space="preserve">　：</w:t>
      </w:r>
      <w:r w:rsidR="00355695">
        <w:rPr>
          <w:rFonts w:hint="eastAsia"/>
          <w:sz w:val="18"/>
          <w:szCs w:val="18"/>
        </w:rPr>
        <w:t>グループ参加者の場合は、「グループ参加者」とする。</w:t>
      </w:r>
    </w:p>
    <w:p w14:paraId="285354D7" w14:textId="7471088F" w:rsidR="003B7110" w:rsidRDefault="00355695" w:rsidP="008E6C89">
      <w:pPr>
        <w:spacing w:line="280" w:lineRule="exact"/>
      </w:pPr>
      <w:r w:rsidRPr="00924747">
        <w:rPr>
          <w:rFonts w:hint="eastAsia"/>
          <w:sz w:val="18"/>
          <w:szCs w:val="18"/>
        </w:rPr>
        <w:t>※</w:t>
      </w:r>
      <w:r>
        <w:rPr>
          <w:rFonts w:hint="eastAsia"/>
          <w:sz w:val="18"/>
          <w:szCs w:val="18"/>
        </w:rPr>
        <w:t>2</w:t>
      </w:r>
      <w:r>
        <w:rPr>
          <w:rFonts w:hint="eastAsia"/>
          <w:sz w:val="18"/>
          <w:szCs w:val="18"/>
        </w:rPr>
        <w:t xml:space="preserve">　：</w:t>
      </w:r>
      <w:r w:rsidR="003B7110">
        <w:rPr>
          <w:rFonts w:hint="eastAsia"/>
          <w:sz w:val="18"/>
          <w:szCs w:val="18"/>
        </w:rPr>
        <w:t>グループ参加者</w:t>
      </w:r>
      <w:r w:rsidR="001D7A4F">
        <w:rPr>
          <w:rFonts w:hint="eastAsia"/>
          <w:sz w:val="18"/>
          <w:szCs w:val="18"/>
        </w:rPr>
        <w:t>で</w:t>
      </w:r>
      <w:r>
        <w:rPr>
          <w:rFonts w:hint="eastAsia"/>
          <w:sz w:val="18"/>
          <w:szCs w:val="18"/>
        </w:rPr>
        <w:t>対象</w:t>
      </w:r>
      <w:r w:rsidR="00C969B5">
        <w:rPr>
          <w:rFonts w:hint="eastAsia"/>
          <w:sz w:val="18"/>
          <w:szCs w:val="18"/>
        </w:rPr>
        <w:t>工場・事業場</w:t>
      </w:r>
      <w:r>
        <w:rPr>
          <w:rFonts w:hint="eastAsia"/>
          <w:sz w:val="18"/>
          <w:szCs w:val="18"/>
        </w:rPr>
        <w:t>数が多い</w:t>
      </w:r>
      <w:r w:rsidR="001D7A4F">
        <w:rPr>
          <w:rFonts w:hint="eastAsia"/>
          <w:sz w:val="18"/>
          <w:szCs w:val="18"/>
        </w:rPr>
        <w:t>場合は</w:t>
      </w:r>
      <w:r w:rsidR="003B7110">
        <w:rPr>
          <w:rFonts w:hint="eastAsia"/>
          <w:sz w:val="18"/>
          <w:szCs w:val="18"/>
        </w:rPr>
        <w:t>「</w:t>
      </w:r>
      <w:r>
        <w:rPr>
          <w:rFonts w:hint="eastAsia"/>
          <w:sz w:val="18"/>
          <w:szCs w:val="18"/>
        </w:rPr>
        <w:t>A</w:t>
      </w:r>
      <w:r w:rsidR="00A60671">
        <w:rPr>
          <w:rFonts w:hint="eastAsia"/>
          <w:sz w:val="18"/>
          <w:szCs w:val="18"/>
        </w:rPr>
        <w:t>工場</w:t>
      </w:r>
      <w:r w:rsidR="003B7110">
        <w:rPr>
          <w:rFonts w:hint="eastAsia"/>
          <w:sz w:val="18"/>
          <w:szCs w:val="18"/>
        </w:rPr>
        <w:t>他○</w:t>
      </w:r>
      <w:r w:rsidR="00A60671">
        <w:rPr>
          <w:rFonts w:hint="eastAsia"/>
          <w:sz w:val="18"/>
          <w:szCs w:val="18"/>
        </w:rPr>
        <w:t>工場</w:t>
      </w:r>
      <w:r>
        <w:rPr>
          <w:rFonts w:hint="eastAsia"/>
          <w:sz w:val="18"/>
          <w:szCs w:val="18"/>
        </w:rPr>
        <w:t>等</w:t>
      </w:r>
      <w:r w:rsidR="003B7110">
        <w:rPr>
          <w:rFonts w:hint="eastAsia"/>
          <w:sz w:val="18"/>
          <w:szCs w:val="18"/>
        </w:rPr>
        <w:t>の」と</w:t>
      </w:r>
      <w:r>
        <w:rPr>
          <w:rFonts w:hint="eastAsia"/>
          <w:sz w:val="18"/>
          <w:szCs w:val="18"/>
        </w:rPr>
        <w:t>記載してもよい</w:t>
      </w:r>
      <w:r w:rsidR="003B7110">
        <w:rPr>
          <w:rFonts w:hint="eastAsia"/>
          <w:sz w:val="18"/>
          <w:szCs w:val="18"/>
        </w:rPr>
        <w:t>。</w:t>
      </w:r>
    </w:p>
    <w:p w14:paraId="1FEA762D" w14:textId="77777777" w:rsidR="0007548B" w:rsidRPr="00924747" w:rsidRDefault="0007548B" w:rsidP="008E6C89">
      <w:pPr>
        <w:spacing w:line="280" w:lineRule="exact"/>
        <w:rPr>
          <w:sz w:val="18"/>
          <w:szCs w:val="18"/>
        </w:rPr>
      </w:pPr>
      <w:r w:rsidRPr="00924747">
        <w:rPr>
          <w:rFonts w:hint="eastAsia"/>
          <w:sz w:val="18"/>
          <w:szCs w:val="18"/>
        </w:rPr>
        <w:t>※</w:t>
      </w:r>
      <w:r w:rsidR="00355695">
        <w:rPr>
          <w:rFonts w:hint="eastAsia"/>
          <w:sz w:val="18"/>
          <w:szCs w:val="18"/>
        </w:rPr>
        <w:t>3</w:t>
      </w:r>
      <w:r>
        <w:rPr>
          <w:rFonts w:hint="eastAsia"/>
          <w:sz w:val="18"/>
          <w:szCs w:val="18"/>
        </w:rPr>
        <w:t xml:space="preserve">　：</w:t>
      </w:r>
      <w:r w:rsidRPr="00924747">
        <w:rPr>
          <w:rFonts w:hint="eastAsia"/>
          <w:sz w:val="18"/>
          <w:szCs w:val="18"/>
        </w:rPr>
        <w:t>算定基準の適用方法－適切な算定方法（式）の選択、適用条件との合致、等</w:t>
      </w:r>
    </w:p>
    <w:p w14:paraId="00C46D6D" w14:textId="77777777" w:rsidR="0007548B" w:rsidRPr="00924747" w:rsidRDefault="0007548B" w:rsidP="008E6C89">
      <w:pPr>
        <w:spacing w:line="280" w:lineRule="exact"/>
        <w:ind w:leftChars="271" w:left="569"/>
        <w:rPr>
          <w:sz w:val="18"/>
          <w:szCs w:val="18"/>
        </w:rPr>
      </w:pPr>
      <w:r w:rsidRPr="00924747">
        <w:rPr>
          <w:rFonts w:hint="eastAsia"/>
          <w:sz w:val="18"/>
          <w:szCs w:val="18"/>
        </w:rPr>
        <w:t>データの測定方法－実施ルール</w:t>
      </w:r>
      <w:r>
        <w:rPr>
          <w:rFonts w:hint="eastAsia"/>
          <w:sz w:val="18"/>
          <w:szCs w:val="18"/>
        </w:rPr>
        <w:t>や</w:t>
      </w:r>
      <w:r w:rsidRPr="00924747">
        <w:rPr>
          <w:rFonts w:hint="eastAsia"/>
          <w:sz w:val="18"/>
          <w:szCs w:val="18"/>
        </w:rPr>
        <w:t>モニタリング・報告</w:t>
      </w:r>
      <w:r>
        <w:rPr>
          <w:rFonts w:hint="eastAsia"/>
          <w:sz w:val="18"/>
          <w:szCs w:val="18"/>
        </w:rPr>
        <w:t xml:space="preserve"> </w:t>
      </w:r>
      <w:r w:rsidRPr="00924747">
        <w:rPr>
          <w:rFonts w:hint="eastAsia"/>
          <w:sz w:val="18"/>
          <w:szCs w:val="18"/>
        </w:rPr>
        <w:t>ガイドラインに規定、算定報告書に記載された方法との合致、等</w:t>
      </w:r>
    </w:p>
    <w:p w14:paraId="0AA6903E" w14:textId="77777777" w:rsidR="0007548B" w:rsidRPr="00924747" w:rsidRDefault="0007548B" w:rsidP="008E6C89">
      <w:pPr>
        <w:spacing w:line="280" w:lineRule="exact"/>
        <w:ind w:leftChars="100" w:left="210" w:firstLineChars="200" w:firstLine="360"/>
        <w:rPr>
          <w:sz w:val="18"/>
          <w:szCs w:val="18"/>
        </w:rPr>
      </w:pPr>
      <w:r w:rsidRPr="00924747">
        <w:rPr>
          <w:rFonts w:hint="eastAsia"/>
          <w:sz w:val="18"/>
          <w:szCs w:val="18"/>
        </w:rPr>
        <w:t>事業者が採用した仮定－合理的かどうか、根拠資料があるか、適用条件は適切か、等</w:t>
      </w:r>
    </w:p>
    <w:p w14:paraId="32F8635B" w14:textId="77777777" w:rsidR="0007548B" w:rsidRPr="00924747" w:rsidRDefault="0007548B" w:rsidP="008E6C89">
      <w:pPr>
        <w:spacing w:line="280" w:lineRule="exact"/>
        <w:ind w:leftChars="100" w:left="210" w:firstLineChars="200" w:firstLine="360"/>
        <w:rPr>
          <w:sz w:val="18"/>
          <w:szCs w:val="18"/>
        </w:rPr>
      </w:pPr>
      <w:r w:rsidRPr="00924747">
        <w:rPr>
          <w:rFonts w:hint="eastAsia"/>
          <w:sz w:val="18"/>
          <w:szCs w:val="18"/>
        </w:rPr>
        <w:t>基礎となるデータの評価－適合性（期間、属性）、正確性、等</w:t>
      </w:r>
    </w:p>
    <w:p w14:paraId="7E086E50" w14:textId="77777777" w:rsidR="0007548B" w:rsidRDefault="0007548B" w:rsidP="008E6C89">
      <w:pPr>
        <w:spacing w:line="280" w:lineRule="exact"/>
        <w:ind w:leftChars="100" w:left="210" w:firstLineChars="200" w:firstLine="360"/>
        <w:rPr>
          <w:sz w:val="18"/>
          <w:szCs w:val="18"/>
        </w:rPr>
      </w:pPr>
      <w:r w:rsidRPr="00924747">
        <w:rPr>
          <w:rFonts w:hint="eastAsia"/>
          <w:sz w:val="18"/>
          <w:szCs w:val="18"/>
        </w:rPr>
        <w:t>算定報告書における記載の検討－様式への適合性、報告書内の整合性、明瞭な記載、等</w:t>
      </w:r>
    </w:p>
    <w:p w14:paraId="247CE9DD" w14:textId="77777777" w:rsidR="0007548B" w:rsidRPr="0007548B" w:rsidRDefault="0007548B" w:rsidP="008E6C89">
      <w:pPr>
        <w:spacing w:line="280" w:lineRule="exact"/>
        <w:ind w:left="567" w:hangingChars="315" w:hanging="567"/>
      </w:pPr>
      <w:r>
        <w:rPr>
          <w:rFonts w:hint="eastAsia"/>
          <w:sz w:val="18"/>
          <w:szCs w:val="18"/>
        </w:rPr>
        <w:t>※</w:t>
      </w:r>
      <w:r w:rsidR="003B7110">
        <w:rPr>
          <w:rFonts w:hint="eastAsia"/>
          <w:sz w:val="18"/>
          <w:szCs w:val="18"/>
        </w:rPr>
        <w:t>4</w:t>
      </w:r>
      <w:r>
        <w:rPr>
          <w:rFonts w:hint="eastAsia"/>
          <w:sz w:val="18"/>
          <w:szCs w:val="18"/>
        </w:rPr>
        <w:t xml:space="preserve">　：</w:t>
      </w:r>
      <w:r w:rsidRPr="00924747">
        <w:rPr>
          <w:rFonts w:hint="eastAsia"/>
          <w:sz w:val="18"/>
          <w:szCs w:val="18"/>
        </w:rPr>
        <w:t>実施ルールから参照されるため、個々では表記していないが、モニタリング・報告ガイドラインも</w:t>
      </w:r>
      <w:r>
        <w:rPr>
          <w:rFonts w:hint="eastAsia"/>
          <w:sz w:val="18"/>
          <w:szCs w:val="18"/>
        </w:rPr>
        <w:t>検証の</w:t>
      </w:r>
      <w:r w:rsidRPr="00924747">
        <w:rPr>
          <w:rFonts w:hint="eastAsia"/>
          <w:sz w:val="18"/>
          <w:szCs w:val="18"/>
        </w:rPr>
        <w:t>判断規準で</w:t>
      </w:r>
      <w:r>
        <w:rPr>
          <w:rFonts w:hint="eastAsia"/>
          <w:sz w:val="18"/>
          <w:szCs w:val="18"/>
        </w:rPr>
        <w:t>ある。</w:t>
      </w:r>
    </w:p>
    <w:sectPr w:rsidR="0007548B" w:rsidRPr="0007548B" w:rsidSect="00F46B98">
      <w:headerReference w:type="default" r:id="rId7"/>
      <w:footerReference w:type="even" r:id="rId8"/>
      <w:footerReference w:type="default" r:id="rId9"/>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886B" w14:textId="77777777" w:rsidR="005B6F80" w:rsidRDefault="005B6F80">
      <w:r>
        <w:separator/>
      </w:r>
    </w:p>
  </w:endnote>
  <w:endnote w:type="continuationSeparator" w:id="0">
    <w:p w14:paraId="3AD17505" w14:textId="77777777" w:rsidR="005B6F80" w:rsidRDefault="005B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6D47" w14:textId="77777777" w:rsidR="00F97DF8" w:rsidRDefault="00F97DF8">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AD8198E" w14:textId="77777777" w:rsidR="00F97DF8" w:rsidRDefault="00F97D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0DCF" w14:textId="60E4D24D" w:rsidR="00F97DF8" w:rsidRDefault="00F97DF8">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343C2">
      <w:rPr>
        <w:rStyle w:val="af"/>
        <w:noProof/>
      </w:rPr>
      <w:t>3</w:t>
    </w:r>
    <w:r>
      <w:rPr>
        <w:rStyle w:val="af"/>
      </w:rPr>
      <w:fldChar w:fldCharType="end"/>
    </w:r>
  </w:p>
  <w:p w14:paraId="2E3A74AC" w14:textId="77777777" w:rsidR="00F97DF8" w:rsidRDefault="00F97D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FF6D" w14:textId="77777777" w:rsidR="005B6F80" w:rsidRDefault="005B6F80">
      <w:r>
        <w:separator/>
      </w:r>
    </w:p>
  </w:footnote>
  <w:footnote w:type="continuationSeparator" w:id="0">
    <w:p w14:paraId="091899C2" w14:textId="77777777" w:rsidR="005B6F80" w:rsidRDefault="005B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644A" w14:textId="77777777" w:rsidR="00F97DF8" w:rsidRPr="00CC7673" w:rsidRDefault="00F97DF8" w:rsidP="0007548B">
    <w:pPr>
      <w:jc w:val="right"/>
      <w:rPr>
        <w:sz w:val="18"/>
        <w:szCs w:val="18"/>
      </w:rPr>
    </w:pPr>
    <w:r w:rsidRPr="00CC7673">
      <w:rPr>
        <w:rFonts w:hint="eastAsia"/>
        <w:sz w:val="18"/>
        <w:szCs w:val="18"/>
      </w:rPr>
      <w:t>検証報告書の記載要領</w:t>
    </w:r>
    <w:r>
      <w:rPr>
        <w:rFonts w:hint="eastAsia"/>
        <w:sz w:val="18"/>
        <w:szCs w:val="18"/>
      </w:rPr>
      <w:t>及び文例</w:t>
    </w:r>
  </w:p>
  <w:p w14:paraId="1D323849" w14:textId="77777777" w:rsidR="00F97DF8" w:rsidRDefault="00F97DF8" w:rsidP="00F46B9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5E3"/>
    <w:multiLevelType w:val="hybridMultilevel"/>
    <w:tmpl w:val="1FB24700"/>
    <w:lvl w:ilvl="0" w:tplc="B05A02E6">
      <w:start w:val="1"/>
      <w:numFmt w:val="bullet"/>
      <w:lvlText w:val=""/>
      <w:lvlJc w:val="left"/>
      <w:pPr>
        <w:tabs>
          <w:tab w:val="num" w:pos="704"/>
        </w:tabs>
        <w:ind w:left="704" w:hanging="284"/>
      </w:pPr>
      <w:rPr>
        <w:rFonts w:ascii="Symbol" w:hAnsi="Symbol" w:hint="default"/>
        <w:color w:val="auto"/>
      </w:rPr>
    </w:lvl>
    <w:lvl w:ilvl="1" w:tplc="0409000B">
      <w:start w:val="1"/>
      <w:numFmt w:val="bullet"/>
      <w:lvlText w:val=""/>
      <w:lvlJc w:val="left"/>
      <w:pPr>
        <w:tabs>
          <w:tab w:val="num" w:pos="420"/>
        </w:tabs>
        <w:ind w:left="420" w:hanging="420"/>
      </w:pPr>
      <w:rPr>
        <w:rFonts w:ascii="Wingdings" w:hAnsi="Wingdings" w:hint="default"/>
      </w:rPr>
    </w:lvl>
    <w:lvl w:ilvl="2" w:tplc="0409000D">
      <w:start w:val="1"/>
      <w:numFmt w:val="bullet"/>
      <w:lvlText w:val=""/>
      <w:lvlJc w:val="left"/>
      <w:pPr>
        <w:tabs>
          <w:tab w:val="num" w:pos="840"/>
        </w:tabs>
        <w:ind w:left="840" w:hanging="420"/>
      </w:pPr>
      <w:rPr>
        <w:rFonts w:ascii="Wingdings" w:hAnsi="Wingdings" w:hint="default"/>
      </w:rPr>
    </w:lvl>
    <w:lvl w:ilvl="3" w:tplc="04090001">
      <w:start w:val="1"/>
      <w:numFmt w:val="bullet"/>
      <w:lvlText w:val=""/>
      <w:lvlJc w:val="left"/>
      <w:pPr>
        <w:tabs>
          <w:tab w:val="num" w:pos="1260"/>
        </w:tabs>
        <w:ind w:left="1260" w:hanging="420"/>
      </w:pPr>
      <w:rPr>
        <w:rFonts w:ascii="Wingdings" w:hAnsi="Wingdings" w:hint="default"/>
      </w:rPr>
    </w:lvl>
    <w:lvl w:ilvl="4" w:tplc="0409000B">
      <w:start w:val="1"/>
      <w:numFmt w:val="bullet"/>
      <w:lvlText w:val=""/>
      <w:lvlJc w:val="left"/>
      <w:pPr>
        <w:tabs>
          <w:tab w:val="num" w:pos="1680"/>
        </w:tabs>
        <w:ind w:left="1680" w:hanging="420"/>
      </w:pPr>
      <w:rPr>
        <w:rFonts w:ascii="Wingdings" w:hAnsi="Wingdings" w:hint="default"/>
      </w:rPr>
    </w:lvl>
    <w:lvl w:ilvl="5" w:tplc="0409000D">
      <w:start w:val="1"/>
      <w:numFmt w:val="bullet"/>
      <w:lvlText w:val=""/>
      <w:lvlJc w:val="left"/>
      <w:pPr>
        <w:tabs>
          <w:tab w:val="num" w:pos="2100"/>
        </w:tabs>
        <w:ind w:left="2100" w:hanging="420"/>
      </w:pPr>
      <w:rPr>
        <w:rFonts w:ascii="Wingdings" w:hAnsi="Wingdings" w:hint="default"/>
      </w:rPr>
    </w:lvl>
    <w:lvl w:ilvl="6" w:tplc="0409000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 w15:restartNumberingAfterBreak="0">
    <w:nsid w:val="0C776EA0"/>
    <w:multiLevelType w:val="hybridMultilevel"/>
    <w:tmpl w:val="842AE766"/>
    <w:lvl w:ilvl="0" w:tplc="A712103C">
      <w:start w:val="1"/>
      <w:numFmt w:val="bullet"/>
      <w:lvlText w:val=""/>
      <w:lvlJc w:val="left"/>
      <w:pPr>
        <w:tabs>
          <w:tab w:val="num" w:pos="284"/>
        </w:tabs>
        <w:ind w:left="284" w:hanging="284"/>
      </w:pPr>
      <w:rPr>
        <w:rFonts w:ascii="Symbol" w:hAnsi="Symbol" w:hint="default"/>
        <w:color w:val="auto"/>
      </w:rPr>
    </w:lvl>
    <w:lvl w:ilvl="1" w:tplc="0409000B">
      <w:start w:val="1"/>
      <w:numFmt w:val="bullet"/>
      <w:lvlText w:val=""/>
      <w:lvlJc w:val="left"/>
      <w:pPr>
        <w:tabs>
          <w:tab w:val="num" w:pos="0"/>
        </w:tabs>
        <w:ind w:left="0" w:hanging="420"/>
      </w:pPr>
      <w:rPr>
        <w:rFonts w:ascii="Wingdings" w:hAnsi="Wingdings" w:hint="default"/>
      </w:rPr>
    </w:lvl>
    <w:lvl w:ilvl="2" w:tplc="0409000D">
      <w:start w:val="1"/>
      <w:numFmt w:val="bullet"/>
      <w:lvlText w:val=""/>
      <w:lvlJc w:val="left"/>
      <w:pPr>
        <w:tabs>
          <w:tab w:val="num" w:pos="420"/>
        </w:tabs>
        <w:ind w:left="420" w:hanging="420"/>
      </w:pPr>
      <w:rPr>
        <w:rFonts w:ascii="Wingdings" w:hAnsi="Wingdings" w:hint="default"/>
      </w:rPr>
    </w:lvl>
    <w:lvl w:ilvl="3" w:tplc="3CB2D55E">
      <w:start w:val="1"/>
      <w:numFmt w:val="bullet"/>
      <w:lvlText w:val=""/>
      <w:lvlJc w:val="left"/>
      <w:pPr>
        <w:tabs>
          <w:tab w:val="num" w:pos="840"/>
        </w:tabs>
        <w:ind w:left="840" w:hanging="420"/>
      </w:pPr>
      <w:rPr>
        <w:rFonts w:ascii="Symbol" w:hAnsi="Symbol" w:hint="default"/>
        <w:color w:val="auto"/>
      </w:rPr>
    </w:lvl>
    <w:lvl w:ilvl="4" w:tplc="A712103C">
      <w:start w:val="1"/>
      <w:numFmt w:val="bullet"/>
      <w:lvlText w:val=""/>
      <w:lvlJc w:val="left"/>
      <w:pPr>
        <w:tabs>
          <w:tab w:val="num" w:pos="1124"/>
        </w:tabs>
        <w:ind w:left="1124" w:hanging="284"/>
      </w:pPr>
      <w:rPr>
        <w:rFonts w:ascii="Symbol" w:hAnsi="Symbol" w:hint="default"/>
        <w:color w:val="auto"/>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2" w15:restartNumberingAfterBreak="0">
    <w:nsid w:val="0CBA7819"/>
    <w:multiLevelType w:val="hybridMultilevel"/>
    <w:tmpl w:val="3DA8AE6E"/>
    <w:lvl w:ilvl="0" w:tplc="3CB2D55E">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 w15:restartNumberingAfterBreak="0">
    <w:nsid w:val="28266C8A"/>
    <w:multiLevelType w:val="hybridMultilevel"/>
    <w:tmpl w:val="66180A12"/>
    <w:lvl w:ilvl="0" w:tplc="3CB2D55E">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47585111"/>
    <w:multiLevelType w:val="hybridMultilevel"/>
    <w:tmpl w:val="77567FEC"/>
    <w:lvl w:ilvl="0" w:tplc="3CB2D55E">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AED1B86"/>
    <w:multiLevelType w:val="hybridMultilevel"/>
    <w:tmpl w:val="0F56AC34"/>
    <w:lvl w:ilvl="0" w:tplc="3CB2D55E">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0"/>
        </w:tabs>
        <w:ind w:left="0" w:hanging="420"/>
      </w:pPr>
      <w:rPr>
        <w:rFonts w:ascii="Wingdings" w:hAnsi="Wingdings" w:hint="default"/>
      </w:rPr>
    </w:lvl>
    <w:lvl w:ilvl="2" w:tplc="0409000D">
      <w:start w:val="1"/>
      <w:numFmt w:val="bullet"/>
      <w:lvlText w:val=""/>
      <w:lvlJc w:val="left"/>
      <w:pPr>
        <w:tabs>
          <w:tab w:val="num" w:pos="420"/>
        </w:tabs>
        <w:ind w:left="420" w:hanging="420"/>
      </w:pPr>
      <w:rPr>
        <w:rFonts w:ascii="Wingdings" w:hAnsi="Wingdings" w:hint="default"/>
      </w:rPr>
    </w:lvl>
    <w:lvl w:ilvl="3" w:tplc="04090001">
      <w:start w:val="1"/>
      <w:numFmt w:val="bullet"/>
      <w:lvlText w:val=""/>
      <w:lvlJc w:val="left"/>
      <w:pPr>
        <w:tabs>
          <w:tab w:val="num" w:pos="840"/>
        </w:tabs>
        <w:ind w:left="840" w:hanging="420"/>
      </w:pPr>
      <w:rPr>
        <w:rFonts w:ascii="Wingdings" w:hAnsi="Wingdings" w:hint="default"/>
      </w:rPr>
    </w:lvl>
    <w:lvl w:ilvl="4" w:tplc="0409000B">
      <w:start w:val="1"/>
      <w:numFmt w:val="bullet"/>
      <w:lvlText w:val=""/>
      <w:lvlJc w:val="left"/>
      <w:pPr>
        <w:tabs>
          <w:tab w:val="num" w:pos="1260"/>
        </w:tabs>
        <w:ind w:left="1260" w:hanging="420"/>
      </w:pPr>
      <w:rPr>
        <w:rFonts w:ascii="Wingdings" w:hAnsi="Wingdings" w:hint="default"/>
      </w:rPr>
    </w:lvl>
    <w:lvl w:ilvl="5" w:tplc="0409000D">
      <w:start w:val="1"/>
      <w:numFmt w:val="bullet"/>
      <w:lvlText w:val=""/>
      <w:lvlJc w:val="left"/>
      <w:pPr>
        <w:tabs>
          <w:tab w:val="num" w:pos="1680"/>
        </w:tabs>
        <w:ind w:left="1680" w:hanging="420"/>
      </w:pPr>
      <w:rPr>
        <w:rFonts w:ascii="Wingdings" w:hAnsi="Wingdings" w:hint="default"/>
      </w:rPr>
    </w:lvl>
    <w:lvl w:ilvl="6" w:tplc="0409000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6" w15:restartNumberingAfterBreak="0">
    <w:nsid w:val="62B15C30"/>
    <w:multiLevelType w:val="hybridMultilevel"/>
    <w:tmpl w:val="AA8C6DCA"/>
    <w:lvl w:ilvl="0" w:tplc="3CB2D55E">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70EE1AC9"/>
    <w:multiLevelType w:val="hybridMultilevel"/>
    <w:tmpl w:val="499A0420"/>
    <w:lvl w:ilvl="0" w:tplc="A712103C">
      <w:start w:val="1"/>
      <w:numFmt w:val="bullet"/>
      <w:lvlText w:val=""/>
      <w:lvlJc w:val="left"/>
      <w:pPr>
        <w:tabs>
          <w:tab w:val="num" w:pos="568"/>
        </w:tabs>
        <w:ind w:left="568" w:hanging="284"/>
      </w:pPr>
      <w:rPr>
        <w:rFonts w:ascii="Symbol" w:hAnsi="Symbol" w:hint="default"/>
        <w:color w:val="auto"/>
      </w:rPr>
    </w:lvl>
    <w:lvl w:ilvl="1" w:tplc="2C4000AA">
      <w:numFmt w:val="bullet"/>
      <w:lvlText w:val="※"/>
      <w:lvlJc w:val="left"/>
      <w:pPr>
        <w:tabs>
          <w:tab w:val="num" w:pos="1064"/>
        </w:tabs>
        <w:ind w:left="1064" w:hanging="360"/>
      </w:pPr>
      <w:rPr>
        <w:rFonts w:ascii="ＭＳ 明朝" w:eastAsia="ＭＳ 明朝" w:hAnsi="ＭＳ 明朝" w:cs="Times New Roman" w:hint="eastAsia"/>
      </w:rPr>
    </w:lvl>
    <w:lvl w:ilvl="2" w:tplc="0409000D">
      <w:start w:val="1"/>
      <w:numFmt w:val="bullet"/>
      <w:lvlText w:val=""/>
      <w:lvlJc w:val="left"/>
      <w:pPr>
        <w:tabs>
          <w:tab w:val="num" w:pos="1544"/>
        </w:tabs>
        <w:ind w:left="1544" w:hanging="420"/>
      </w:pPr>
      <w:rPr>
        <w:rFonts w:ascii="Wingdings" w:hAnsi="Wingdings" w:hint="default"/>
      </w:rPr>
    </w:lvl>
    <w:lvl w:ilvl="3" w:tplc="0409000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8" w15:restartNumberingAfterBreak="0">
    <w:nsid w:val="765F5987"/>
    <w:multiLevelType w:val="hybridMultilevel"/>
    <w:tmpl w:val="254662E0"/>
    <w:lvl w:ilvl="0" w:tplc="A712103C">
      <w:start w:val="1"/>
      <w:numFmt w:val="bullet"/>
      <w:lvlText w:val=""/>
      <w:lvlJc w:val="left"/>
      <w:pPr>
        <w:tabs>
          <w:tab w:val="num" w:pos="494"/>
        </w:tabs>
        <w:ind w:left="494" w:hanging="284"/>
      </w:pPr>
      <w:rPr>
        <w:rFonts w:ascii="Symbol" w:hAnsi="Symbol" w:hint="default"/>
        <w:color w:val="auto"/>
      </w:rPr>
    </w:lvl>
    <w:lvl w:ilvl="1" w:tplc="0409000B">
      <w:start w:val="1"/>
      <w:numFmt w:val="bullet"/>
      <w:lvlText w:val=""/>
      <w:lvlJc w:val="left"/>
      <w:pPr>
        <w:tabs>
          <w:tab w:val="num" w:pos="210"/>
        </w:tabs>
        <w:ind w:left="210" w:hanging="420"/>
      </w:pPr>
      <w:rPr>
        <w:rFonts w:ascii="Wingdings" w:hAnsi="Wingdings" w:hint="default"/>
      </w:rPr>
    </w:lvl>
    <w:lvl w:ilvl="2" w:tplc="0409000D">
      <w:start w:val="1"/>
      <w:numFmt w:val="bullet"/>
      <w:lvlText w:val=""/>
      <w:lvlJc w:val="left"/>
      <w:pPr>
        <w:tabs>
          <w:tab w:val="num" w:pos="630"/>
        </w:tabs>
        <w:ind w:left="630" w:hanging="420"/>
      </w:pPr>
      <w:rPr>
        <w:rFonts w:ascii="Wingdings" w:hAnsi="Wingdings" w:hint="default"/>
      </w:rPr>
    </w:lvl>
    <w:lvl w:ilvl="3" w:tplc="04090001">
      <w:start w:val="1"/>
      <w:numFmt w:val="bullet"/>
      <w:lvlText w:val=""/>
      <w:lvlJc w:val="left"/>
      <w:pPr>
        <w:tabs>
          <w:tab w:val="num" w:pos="1050"/>
        </w:tabs>
        <w:ind w:left="1050" w:hanging="420"/>
      </w:pPr>
      <w:rPr>
        <w:rFonts w:ascii="Wingdings" w:hAnsi="Wingdings" w:hint="default"/>
      </w:rPr>
    </w:lvl>
    <w:lvl w:ilvl="4" w:tplc="A712103C">
      <w:start w:val="1"/>
      <w:numFmt w:val="bullet"/>
      <w:lvlText w:val=""/>
      <w:lvlJc w:val="left"/>
      <w:pPr>
        <w:tabs>
          <w:tab w:val="num" w:pos="1334"/>
        </w:tabs>
        <w:ind w:left="1334" w:hanging="284"/>
      </w:pPr>
      <w:rPr>
        <w:rFonts w:ascii="Symbol" w:hAnsi="Symbol" w:hint="default"/>
        <w:color w:val="auto"/>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num w:numId="1">
    <w:abstractNumId w:val="8"/>
  </w:num>
  <w:num w:numId="2">
    <w:abstractNumId w:val="7"/>
  </w:num>
  <w:num w:numId="3">
    <w:abstractNumId w:val="1"/>
  </w:num>
  <w:num w:numId="4">
    <w:abstractNumId w:val="6"/>
  </w:num>
  <w:num w:numId="5">
    <w:abstractNumId w:val="4"/>
  </w:num>
  <w:num w:numId="6">
    <w:abstractNumId w:val="3"/>
  </w:num>
  <w:num w:numId="7">
    <w:abstractNumId w:val="2"/>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94"/>
    <w:rsid w:val="00014260"/>
    <w:rsid w:val="0007548B"/>
    <w:rsid w:val="000B04AF"/>
    <w:rsid w:val="0016376C"/>
    <w:rsid w:val="001D7A4F"/>
    <w:rsid w:val="002C146F"/>
    <w:rsid w:val="002C252F"/>
    <w:rsid w:val="00355695"/>
    <w:rsid w:val="00370CD0"/>
    <w:rsid w:val="003B7110"/>
    <w:rsid w:val="003F673A"/>
    <w:rsid w:val="0042270A"/>
    <w:rsid w:val="004802BB"/>
    <w:rsid w:val="00510868"/>
    <w:rsid w:val="00510FFA"/>
    <w:rsid w:val="005339D7"/>
    <w:rsid w:val="00533A01"/>
    <w:rsid w:val="0059414E"/>
    <w:rsid w:val="005B6F80"/>
    <w:rsid w:val="006C594A"/>
    <w:rsid w:val="006F269E"/>
    <w:rsid w:val="00725FFD"/>
    <w:rsid w:val="00726D94"/>
    <w:rsid w:val="007746BF"/>
    <w:rsid w:val="008E6C89"/>
    <w:rsid w:val="008F37EF"/>
    <w:rsid w:val="009343C2"/>
    <w:rsid w:val="00987104"/>
    <w:rsid w:val="009E002B"/>
    <w:rsid w:val="009E5AC4"/>
    <w:rsid w:val="009F1E42"/>
    <w:rsid w:val="00A60671"/>
    <w:rsid w:val="00AF2C30"/>
    <w:rsid w:val="00B55571"/>
    <w:rsid w:val="00C03BAC"/>
    <w:rsid w:val="00C64570"/>
    <w:rsid w:val="00C969B5"/>
    <w:rsid w:val="00CA30F3"/>
    <w:rsid w:val="00CC7673"/>
    <w:rsid w:val="00DB69CC"/>
    <w:rsid w:val="00DE0AF1"/>
    <w:rsid w:val="00E925EB"/>
    <w:rsid w:val="00EA3927"/>
    <w:rsid w:val="00EE7D7C"/>
    <w:rsid w:val="00F0756A"/>
    <w:rsid w:val="00F358BB"/>
    <w:rsid w:val="00F46B98"/>
    <w:rsid w:val="00F50758"/>
    <w:rsid w:val="00F97DF8"/>
    <w:rsid w:val="00FD7B04"/>
    <w:rsid w:val="00FE6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63F4881"/>
  <w15:chartTrackingRefBased/>
  <w15:docId w15:val="{F07C502A-11A1-40D9-888D-4B0E25D0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タイトル"/>
    <w:pPr>
      <w:jc w:val="center"/>
    </w:pPr>
    <w:rPr>
      <w:rFonts w:ascii="Times New Roman" w:hAnsi="Times New Roman"/>
      <w:noProof/>
      <w:sz w:val="21"/>
      <w:lang w:eastAsia="en-US"/>
    </w:rPr>
  </w:style>
  <w:style w:type="paragraph" w:customStyle="1" w:styleId="a7">
    <w:name w:val="表中文字"/>
    <w:basedOn w:val="a"/>
    <w:pPr>
      <w:adjustRightInd w:val="0"/>
      <w:spacing w:line="300" w:lineRule="exact"/>
      <w:jc w:val="center"/>
      <w:textAlignment w:val="baseline"/>
    </w:pPr>
    <w:rPr>
      <w:sz w:val="20"/>
      <w:szCs w:val="20"/>
    </w:rPr>
  </w:style>
  <w:style w:type="paragraph" w:styleId="10">
    <w:name w:val="toc 1"/>
    <w:basedOn w:val="a"/>
    <w:next w:val="a"/>
    <w:autoRedefine/>
    <w:semiHidden/>
  </w:style>
  <w:style w:type="paragraph" w:styleId="a8">
    <w:name w:val="footnote text"/>
    <w:basedOn w:val="a"/>
    <w:semiHidden/>
    <w:pPr>
      <w:snapToGrid w:val="0"/>
      <w:jc w:val="left"/>
    </w:pPr>
  </w:style>
  <w:style w:type="character" w:styleId="a9">
    <w:name w:val="footnote reference"/>
    <w:semiHidden/>
    <w:rPr>
      <w:vertAlign w:val="superscript"/>
    </w:rPr>
  </w:style>
  <w:style w:type="character" w:styleId="aa">
    <w:name w:val="Hyperlink"/>
    <w:rPr>
      <w:color w:val="0000FF"/>
      <w:u w:val="single"/>
    </w:rPr>
  </w:style>
  <w:style w:type="character" w:styleId="ab">
    <w:name w:val="FollowedHyperlink"/>
    <w:rPr>
      <w:color w:val="800080"/>
      <w:u w:val="single"/>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character" w:styleId="af">
    <w:name w:val="page number"/>
    <w:basedOn w:val="a0"/>
  </w:style>
  <w:style w:type="paragraph" w:styleId="20">
    <w:name w:val="toc 2"/>
    <w:basedOn w:val="a"/>
    <w:next w:val="a"/>
    <w:autoRedefine/>
    <w:semiHidden/>
    <w:pPr>
      <w:ind w:leftChars="100" w:left="210"/>
    </w:pPr>
  </w:style>
  <w:style w:type="paragraph" w:styleId="af0">
    <w:name w:val="Document Map"/>
    <w:basedOn w:val="a"/>
    <w:semiHidden/>
    <w:rsid w:val="007746BF"/>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1275</Words>
  <Characters>102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安川　夏子</cp:lastModifiedBy>
  <cp:revision>5</cp:revision>
  <cp:lastPrinted>2009-07-23T08:43:00Z</cp:lastPrinted>
  <dcterms:created xsi:type="dcterms:W3CDTF">2022-05-16T08:54:00Z</dcterms:created>
  <dcterms:modified xsi:type="dcterms:W3CDTF">2022-05-17T23:55:00Z</dcterms:modified>
</cp:coreProperties>
</file>